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09556" w14:textId="4763AE08" w:rsidR="00902D28" w:rsidRPr="00D87E6C" w:rsidRDefault="00CF7BA3" w:rsidP="009F20AD">
      <w:pPr>
        <w:pStyle w:val="Title"/>
        <w:rPr>
          <w:sz w:val="34"/>
          <w:szCs w:val="34"/>
        </w:rPr>
      </w:pPr>
      <w:proofErr w:type="spellStart"/>
      <w:r w:rsidRPr="00D87E6C">
        <w:rPr>
          <w:rStyle w:val="normaltextrun"/>
          <w:bCs/>
          <w:sz w:val="34"/>
          <w:szCs w:val="34"/>
        </w:rPr>
        <w:t>Ast</w:t>
      </w:r>
      <w:proofErr w:type="spellEnd"/>
      <w:r w:rsidRPr="00D87E6C">
        <w:rPr>
          <w:rStyle w:val="normaltextrun"/>
          <w:bCs/>
          <w:sz w:val="34"/>
          <w:szCs w:val="34"/>
        </w:rPr>
        <w:t xml:space="preserve"> 1013 </w:t>
      </w:r>
      <w:r w:rsidR="005C51FB" w:rsidRPr="00D87E6C">
        <w:rPr>
          <w:rStyle w:val="normaltextrun"/>
          <w:bCs/>
          <w:sz w:val="34"/>
          <w:szCs w:val="34"/>
        </w:rPr>
        <w:t xml:space="preserve">- </w:t>
      </w:r>
      <w:r w:rsidRPr="00D87E6C">
        <w:rPr>
          <w:rStyle w:val="normaltextrun"/>
          <w:bCs/>
          <w:sz w:val="34"/>
          <w:szCs w:val="34"/>
        </w:rPr>
        <w:t>Intro to Astronomy C</w:t>
      </w:r>
      <w:r w:rsidR="00902D28" w:rsidRPr="00D87E6C">
        <w:rPr>
          <w:rStyle w:val="normaltextrun"/>
          <w:bCs/>
          <w:sz w:val="34"/>
          <w:szCs w:val="34"/>
        </w:rPr>
        <w:t xml:space="preserve">ourse Syllabus </w:t>
      </w:r>
      <w:r w:rsidRPr="00D87E6C">
        <w:rPr>
          <w:rStyle w:val="normaltextrun"/>
          <w:bCs/>
          <w:sz w:val="34"/>
          <w:szCs w:val="34"/>
        </w:rPr>
        <w:t xml:space="preserve">Fall 2022 </w:t>
      </w:r>
    </w:p>
    <w:p w14:paraId="28EDF828" w14:textId="1933CB12" w:rsidR="00902D28" w:rsidRPr="006379CA" w:rsidRDefault="003F7BF1" w:rsidP="00E320B7">
      <w:pPr>
        <w:pStyle w:val="paragraph"/>
        <w:shd w:val="clear" w:color="auto" w:fill="0C2340"/>
        <w:spacing w:before="120" w:beforeAutospacing="0" w:after="120" w:afterAutospacing="0"/>
        <w:textAlignment w:val="baseline"/>
        <w:rPr>
          <w:rStyle w:val="Emphasis"/>
          <w:rFonts w:ascii="Arial" w:hAnsi="Arial" w:cs="Arial"/>
          <w:b w:val="0"/>
          <w:bCs/>
          <w:i w:val="0"/>
          <w:iCs/>
          <w:color w:val="FFFFFF" w:themeColor="background1"/>
        </w:rPr>
      </w:pPr>
      <w:r>
        <w:rPr>
          <w:rStyle w:val="Emphasis"/>
          <w:rFonts w:ascii="Arial" w:hAnsi="Arial" w:cs="Arial"/>
          <w:b w:val="0"/>
          <w:bCs/>
          <w:i w:val="0"/>
          <w:iCs/>
          <w:color w:val="FFFFFF" w:themeColor="background1"/>
        </w:rPr>
        <w:t xml:space="preserve">Prof. Richard </w:t>
      </w:r>
      <w:proofErr w:type="spellStart"/>
      <w:r>
        <w:rPr>
          <w:rStyle w:val="Emphasis"/>
          <w:rFonts w:ascii="Arial" w:hAnsi="Arial" w:cs="Arial"/>
          <w:b w:val="0"/>
          <w:bCs/>
          <w:i w:val="0"/>
          <w:iCs/>
          <w:color w:val="FFFFFF" w:themeColor="background1"/>
        </w:rPr>
        <w:t>Anantu</w:t>
      </w:r>
      <w:r w:rsidR="00F72CDD">
        <w:rPr>
          <w:rStyle w:val="Emphasis"/>
          <w:rFonts w:ascii="Arial" w:hAnsi="Arial" w:cs="Arial"/>
          <w:b w:val="0"/>
          <w:bCs/>
          <w:i w:val="0"/>
          <w:iCs/>
          <w:color w:val="FFFFFF" w:themeColor="background1"/>
        </w:rPr>
        <w:t>a</w:t>
      </w:r>
      <w:proofErr w:type="spellEnd"/>
      <w:r w:rsidR="00116DE1">
        <w:rPr>
          <w:rStyle w:val="Emphasis"/>
          <w:rFonts w:ascii="Arial" w:hAnsi="Arial" w:cs="Arial"/>
          <w:b w:val="0"/>
          <w:bCs/>
          <w:i w:val="0"/>
          <w:iCs/>
          <w:color w:val="FFFFFF" w:themeColor="background1"/>
          <w:shd w:val="clear" w:color="auto" w:fill="FFFFFF" w:themeFill="background1"/>
        </w:rPr>
        <w:t xml:space="preserve"> </w:t>
      </w:r>
      <w:r w:rsidR="00F72CDD" w:rsidRPr="00F72CDD">
        <w:rPr>
          <w:rStyle w:val="Emphasis"/>
          <w:rFonts w:ascii="Arial" w:hAnsi="Arial" w:cs="Arial"/>
          <w:b w:val="0"/>
          <w:bCs/>
          <w:i w:val="0"/>
          <w:iCs/>
          <w:color w:val="000000" w:themeColor="text1"/>
          <w:sz w:val="25"/>
          <w:szCs w:val="25"/>
          <w:shd w:val="clear" w:color="auto" w:fill="FFFFFF" w:themeFill="background1"/>
        </w:rPr>
        <w:t>|</w:t>
      </w:r>
      <w:r w:rsidR="00F72CDD" w:rsidRPr="00F72CDD">
        <w:rPr>
          <w:rStyle w:val="Emphasis"/>
          <w:rFonts w:ascii="Arial" w:hAnsi="Arial" w:cs="Arial"/>
          <w:b w:val="0"/>
          <w:bCs/>
          <w:i w:val="0"/>
          <w:iCs/>
          <w:color w:val="FFFFFF" w:themeColor="background1"/>
          <w:sz w:val="25"/>
          <w:szCs w:val="25"/>
          <w:shd w:val="clear" w:color="auto" w:fill="FFFFFF" w:themeFill="background1"/>
        </w:rPr>
        <w:t xml:space="preserve"> </w:t>
      </w:r>
      <w:hyperlink r:id="rId8" w:history="1">
        <w:r w:rsidR="00F72CDD" w:rsidRPr="00F72CDD">
          <w:rPr>
            <w:rStyle w:val="Hyperlink"/>
            <w:rFonts w:ascii="Arial" w:hAnsi="Arial" w:cs="Arial"/>
            <w:bCs/>
            <w:iCs/>
            <w:spacing w:val="10"/>
            <w:sz w:val="25"/>
            <w:szCs w:val="25"/>
            <w:shd w:val="clear" w:color="auto" w:fill="FFFFFF" w:themeFill="background1"/>
          </w:rPr>
          <w:t>richard.anantua@utsa.edu</w:t>
        </w:r>
      </w:hyperlink>
      <w:r w:rsidR="00116DE1" w:rsidRPr="00F72CDD">
        <w:rPr>
          <w:rStyle w:val="Emphasis"/>
          <w:rFonts w:ascii="Arial" w:hAnsi="Arial" w:cs="Arial"/>
          <w:b w:val="0"/>
          <w:bCs/>
          <w:i w:val="0"/>
          <w:iCs/>
          <w:color w:val="FFFFFF" w:themeColor="background1"/>
          <w:sz w:val="25"/>
          <w:szCs w:val="25"/>
          <w:shd w:val="clear" w:color="auto" w:fill="FFFFFF" w:themeFill="background1"/>
        </w:rPr>
        <w:t xml:space="preserve"> </w:t>
      </w:r>
      <w:r w:rsidR="00F72CDD" w:rsidRPr="00F72CDD">
        <w:rPr>
          <w:rStyle w:val="Emphasis"/>
          <w:rFonts w:ascii="Arial" w:hAnsi="Arial" w:cs="Arial"/>
          <w:b w:val="0"/>
          <w:bCs/>
          <w:i w:val="0"/>
          <w:iCs/>
          <w:color w:val="000000" w:themeColor="text1"/>
          <w:sz w:val="25"/>
          <w:szCs w:val="25"/>
          <w:shd w:val="clear" w:color="auto" w:fill="FFFFFF" w:themeFill="background1"/>
        </w:rPr>
        <w:t xml:space="preserve"> |</w:t>
      </w:r>
      <w:r w:rsidR="00116DE1" w:rsidRPr="00F72CDD">
        <w:rPr>
          <w:rStyle w:val="Emphasis"/>
          <w:rFonts w:ascii="Arial" w:hAnsi="Arial" w:cs="Arial"/>
          <w:b w:val="0"/>
          <w:bCs/>
          <w:i w:val="0"/>
          <w:iCs/>
          <w:color w:val="000000" w:themeColor="text1"/>
          <w:sz w:val="25"/>
          <w:szCs w:val="25"/>
          <w:shd w:val="clear" w:color="auto" w:fill="FFFFFF" w:themeFill="background1"/>
        </w:rPr>
        <w:t xml:space="preserve"> </w:t>
      </w:r>
      <w:hyperlink r:id="rId9" w:history="1">
        <w:r w:rsidR="00116DE1" w:rsidRPr="00F72CDD">
          <w:rPr>
            <w:rStyle w:val="Hyperlink"/>
            <w:rFonts w:ascii="Arial" w:hAnsi="Arial" w:cs="Arial"/>
            <w:bCs/>
            <w:iCs/>
            <w:spacing w:val="10"/>
            <w:sz w:val="25"/>
            <w:szCs w:val="25"/>
            <w:shd w:val="clear" w:color="auto" w:fill="FFFFFF" w:themeFill="background1"/>
          </w:rPr>
          <w:t>www.richardanantua.com</w:t>
        </w:r>
      </w:hyperlink>
    </w:p>
    <w:sdt>
      <w:sdtPr>
        <w:rPr>
          <w:rFonts w:cs="Arial"/>
          <w:b w:val="0"/>
          <w:spacing w:val="0"/>
          <w:sz w:val="24"/>
          <w:szCs w:val="24"/>
          <w:lang w:bidi="ar-SA"/>
        </w:rPr>
        <w:id w:val="-1746801320"/>
        <w:docPartObj>
          <w:docPartGallery w:val="Table of Contents"/>
          <w:docPartUnique/>
        </w:docPartObj>
      </w:sdtPr>
      <w:sdtEndPr>
        <w:rPr>
          <w:bCs/>
          <w:noProof/>
        </w:rPr>
      </w:sdtEndPr>
      <w:sdtContent>
        <w:p w14:paraId="14E4D218" w14:textId="4B0CFA73" w:rsidR="00E90E87" w:rsidRDefault="00E90E87">
          <w:pPr>
            <w:pStyle w:val="TOCHeading"/>
          </w:pPr>
          <w:r>
            <w:t>Table of Contents</w:t>
          </w:r>
        </w:p>
        <w:p w14:paraId="0EB0019D" w14:textId="64DEFA69" w:rsidR="001A22DE" w:rsidRDefault="008B2211">
          <w:pPr>
            <w:pStyle w:val="TOC1"/>
            <w:tabs>
              <w:tab w:val="right" w:leader="dot" w:pos="9350"/>
            </w:tabs>
            <w:rPr>
              <w:rFonts w:asciiTheme="minorHAnsi" w:eastAsiaTheme="minorEastAsia" w:hAnsiTheme="minorHAnsi" w:cstheme="minorBidi"/>
              <w:b w:val="0"/>
              <w:bCs w:val="0"/>
              <w:i w:val="0"/>
              <w:iCs w:val="0"/>
              <w:noProof/>
              <w:color w:val="auto"/>
            </w:rPr>
          </w:pPr>
          <w:r>
            <w:rPr>
              <w:b w:val="0"/>
              <w:bCs w:val="0"/>
              <w:i w:val="0"/>
              <w:iCs w:val="0"/>
            </w:rPr>
            <w:fldChar w:fldCharType="begin"/>
          </w:r>
          <w:r>
            <w:rPr>
              <w:b w:val="0"/>
              <w:bCs w:val="0"/>
              <w:i w:val="0"/>
              <w:iCs w:val="0"/>
            </w:rPr>
            <w:instrText xml:space="preserve"> TOC \o "1-2" \h \z \u </w:instrText>
          </w:r>
          <w:r>
            <w:rPr>
              <w:b w:val="0"/>
              <w:bCs w:val="0"/>
              <w:i w:val="0"/>
              <w:iCs w:val="0"/>
            </w:rPr>
            <w:fldChar w:fldCharType="separate"/>
          </w:r>
          <w:hyperlink w:anchor="_Toc108423096" w:history="1">
            <w:r w:rsidR="003F7BF1">
              <w:rPr>
                <w:rStyle w:val="Hyperlink"/>
                <w:noProof/>
              </w:rPr>
              <w:t>Astronomy 1013 Intoduction to Astronomy</w:t>
            </w:r>
            <w:r w:rsidR="001A22DE">
              <w:rPr>
                <w:noProof/>
                <w:webHidden/>
              </w:rPr>
              <w:tab/>
            </w:r>
            <w:r w:rsidR="001A22DE">
              <w:rPr>
                <w:noProof/>
                <w:webHidden/>
              </w:rPr>
              <w:fldChar w:fldCharType="begin"/>
            </w:r>
            <w:r w:rsidR="001A22DE">
              <w:rPr>
                <w:noProof/>
                <w:webHidden/>
              </w:rPr>
              <w:instrText xml:space="preserve"> PAGEREF _Toc108423096 \h </w:instrText>
            </w:r>
            <w:r w:rsidR="001A22DE">
              <w:rPr>
                <w:noProof/>
                <w:webHidden/>
              </w:rPr>
            </w:r>
            <w:r w:rsidR="001A22DE">
              <w:rPr>
                <w:noProof/>
                <w:webHidden/>
              </w:rPr>
              <w:fldChar w:fldCharType="separate"/>
            </w:r>
            <w:r w:rsidR="00215342">
              <w:rPr>
                <w:noProof/>
                <w:webHidden/>
              </w:rPr>
              <w:t>2</w:t>
            </w:r>
            <w:r w:rsidR="001A22DE">
              <w:rPr>
                <w:noProof/>
                <w:webHidden/>
              </w:rPr>
              <w:fldChar w:fldCharType="end"/>
            </w:r>
          </w:hyperlink>
        </w:p>
        <w:p w14:paraId="113AAFA4" w14:textId="50BA7ACD"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097" w:history="1">
            <w:r w:rsidR="001A22DE" w:rsidRPr="00782920">
              <w:rPr>
                <w:rStyle w:val="Hyperlink"/>
                <w:noProof/>
              </w:rPr>
              <w:t>Course Information</w:t>
            </w:r>
            <w:r w:rsidR="001A22DE">
              <w:rPr>
                <w:noProof/>
                <w:webHidden/>
              </w:rPr>
              <w:tab/>
            </w:r>
            <w:r w:rsidR="001A22DE">
              <w:rPr>
                <w:noProof/>
                <w:webHidden/>
              </w:rPr>
              <w:fldChar w:fldCharType="begin"/>
            </w:r>
            <w:r w:rsidR="001A22DE">
              <w:rPr>
                <w:noProof/>
                <w:webHidden/>
              </w:rPr>
              <w:instrText xml:space="preserve"> PAGEREF _Toc108423097 \h </w:instrText>
            </w:r>
            <w:r w:rsidR="001A22DE">
              <w:rPr>
                <w:noProof/>
                <w:webHidden/>
              </w:rPr>
            </w:r>
            <w:r w:rsidR="001A22DE">
              <w:rPr>
                <w:noProof/>
                <w:webHidden/>
              </w:rPr>
              <w:fldChar w:fldCharType="separate"/>
            </w:r>
            <w:r w:rsidR="00215342">
              <w:rPr>
                <w:noProof/>
                <w:webHidden/>
              </w:rPr>
              <w:t>2</w:t>
            </w:r>
            <w:r w:rsidR="001A22DE">
              <w:rPr>
                <w:noProof/>
                <w:webHidden/>
              </w:rPr>
              <w:fldChar w:fldCharType="end"/>
            </w:r>
          </w:hyperlink>
        </w:p>
        <w:p w14:paraId="1370E49F" w14:textId="08ACA4DD"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098" w:history="1">
            <w:r w:rsidR="001A22DE" w:rsidRPr="00782920">
              <w:rPr>
                <w:rStyle w:val="Hyperlink"/>
                <w:noProof/>
              </w:rPr>
              <w:t>Learning Goals</w:t>
            </w:r>
            <w:r w:rsidR="001A22DE">
              <w:rPr>
                <w:noProof/>
                <w:webHidden/>
              </w:rPr>
              <w:tab/>
            </w:r>
            <w:r w:rsidR="001A22DE">
              <w:rPr>
                <w:noProof/>
                <w:webHidden/>
              </w:rPr>
              <w:fldChar w:fldCharType="begin"/>
            </w:r>
            <w:r w:rsidR="001A22DE">
              <w:rPr>
                <w:noProof/>
                <w:webHidden/>
              </w:rPr>
              <w:instrText xml:space="preserve"> PAGEREF _Toc108423098 \h </w:instrText>
            </w:r>
            <w:r w:rsidR="001A22DE">
              <w:rPr>
                <w:noProof/>
                <w:webHidden/>
              </w:rPr>
            </w:r>
            <w:r w:rsidR="001A22DE">
              <w:rPr>
                <w:noProof/>
                <w:webHidden/>
              </w:rPr>
              <w:fldChar w:fldCharType="separate"/>
            </w:r>
            <w:r w:rsidR="00215342">
              <w:rPr>
                <w:noProof/>
                <w:webHidden/>
              </w:rPr>
              <w:t>2</w:t>
            </w:r>
            <w:r w:rsidR="001A22DE">
              <w:rPr>
                <w:noProof/>
                <w:webHidden/>
              </w:rPr>
              <w:fldChar w:fldCharType="end"/>
            </w:r>
          </w:hyperlink>
        </w:p>
        <w:p w14:paraId="6CFF6A85" w14:textId="66616C8A" w:rsidR="001A22DE" w:rsidRDefault="001F4CB1">
          <w:pPr>
            <w:pStyle w:val="TOC2"/>
            <w:tabs>
              <w:tab w:val="right" w:leader="dot" w:pos="9350"/>
            </w:tabs>
            <w:rPr>
              <w:rFonts w:asciiTheme="minorHAnsi" w:eastAsiaTheme="minorEastAsia" w:hAnsiTheme="minorHAnsi" w:cstheme="minorBidi"/>
              <w:b w:val="0"/>
              <w:bCs w:val="0"/>
              <w:noProof/>
              <w:color w:val="auto"/>
              <w:sz w:val="24"/>
              <w:szCs w:val="24"/>
            </w:rPr>
          </w:pPr>
          <w:r>
            <w:t>Course Materials…………………………………………………………………………………….</w:t>
          </w:r>
          <w:hyperlink w:anchor="_Toc108423099" w:history="1">
            <w:r>
              <w:rPr>
                <w:rStyle w:val="Hyperlink"/>
                <w:noProof/>
              </w:rPr>
              <w:t>..</w:t>
            </w:r>
          </w:hyperlink>
          <w:r>
            <w:rPr>
              <w:noProof/>
            </w:rPr>
            <w:t>3</w:t>
          </w:r>
        </w:p>
        <w:p w14:paraId="1DA66A74" w14:textId="07BFA068"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0" w:history="1">
            <w:r w:rsidR="00BE23A4">
              <w:rPr>
                <w:rStyle w:val="Hyperlink"/>
                <w:noProof/>
              </w:rPr>
              <w:t>Activities</w:t>
            </w:r>
          </w:hyperlink>
          <w:r w:rsidR="00BE23A4">
            <w:rPr>
              <w:noProof/>
            </w:rPr>
            <w:t xml:space="preserve"> and Grading ………………………………………………………………………………4</w:t>
          </w:r>
        </w:p>
        <w:p w14:paraId="144E9A9E" w14:textId="4A6E0E7F"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1" w:history="1">
            <w:r w:rsidR="00BE23A4">
              <w:rPr>
                <w:rStyle w:val="Hyperlink"/>
                <w:noProof/>
              </w:rPr>
              <w:t>Essential</w:t>
            </w:r>
          </w:hyperlink>
          <w:r w:rsidR="00BE23A4">
            <w:rPr>
              <w:noProof/>
            </w:rPr>
            <w:t xml:space="preserve"> Student Information……………………………………………………………………..5</w:t>
          </w:r>
        </w:p>
        <w:p w14:paraId="268E54E6" w14:textId="2AF19673"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2" w:history="1">
            <w:r w:rsidR="00BE23A4">
              <w:rPr>
                <w:rStyle w:val="Hyperlink"/>
                <w:noProof/>
              </w:rPr>
              <w:t>Instructor</w:t>
            </w:r>
          </w:hyperlink>
          <w:r w:rsidR="00BE23A4">
            <w:rPr>
              <w:noProof/>
            </w:rPr>
            <w:t xml:space="preserve"> Contact Information…………………………………………………………………….5</w:t>
          </w:r>
        </w:p>
        <w:p w14:paraId="3D5BC98E" w14:textId="14003D7C"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3" w:history="1">
            <w:r w:rsidR="00BE23A4">
              <w:rPr>
                <w:rStyle w:val="Hyperlink"/>
                <w:noProof/>
              </w:rPr>
              <w:t>Communication</w:t>
            </w:r>
          </w:hyperlink>
          <w:r w:rsidR="00BE23A4">
            <w:rPr>
              <w:noProof/>
            </w:rPr>
            <w:t xml:space="preserve"> Plan………………………………………………………………………………...6</w:t>
          </w:r>
        </w:p>
        <w:p w14:paraId="055029CD" w14:textId="11A5C0A4"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4" w:history="1">
            <w:r w:rsidR="00BE23A4">
              <w:rPr>
                <w:rStyle w:val="Hyperlink"/>
                <w:noProof/>
              </w:rPr>
              <w:t>Assessments</w:t>
            </w:r>
          </w:hyperlink>
          <w:r w:rsidR="00BE23A4">
            <w:rPr>
              <w:noProof/>
            </w:rPr>
            <w:t xml:space="preserve"> and Assignments…………………………………………………………………...7</w:t>
          </w:r>
        </w:p>
        <w:p w14:paraId="6F604F72" w14:textId="32539481"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5" w:history="1">
            <w:r w:rsidR="00BE23A4">
              <w:rPr>
                <w:rStyle w:val="Hyperlink"/>
                <w:noProof/>
              </w:rPr>
              <w:t>Course</w:t>
            </w:r>
          </w:hyperlink>
          <w:r w:rsidR="00BE23A4">
            <w:rPr>
              <w:noProof/>
            </w:rPr>
            <w:t xml:space="preserve"> Schedule……………………………………………………………………………………..8</w:t>
          </w:r>
        </w:p>
        <w:p w14:paraId="5CD4CE89" w14:textId="7682EAA0"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6" w:history="1">
            <w:r w:rsidR="00BE23A4">
              <w:rPr>
                <w:rStyle w:val="Hyperlink"/>
                <w:rFonts w:cs="Arial"/>
                <w:noProof/>
              </w:rPr>
              <w:t>Course</w:t>
            </w:r>
          </w:hyperlink>
          <w:r w:rsidR="00BE23A4">
            <w:rPr>
              <w:noProof/>
            </w:rPr>
            <w:t xml:space="preserve"> Management and Policies………………………………………………………………...9</w:t>
          </w:r>
        </w:p>
        <w:p w14:paraId="6B043D00" w14:textId="73CA40CE"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7" w:history="1">
            <w:r w:rsidR="005004D0">
              <w:rPr>
                <w:rStyle w:val="Hyperlink"/>
                <w:noProof/>
                <w:shd w:val="clear" w:color="auto" w:fill="FFFFFF"/>
              </w:rPr>
              <w:t>Instructor</w:t>
            </w:r>
          </w:hyperlink>
          <w:r w:rsidR="005004D0">
            <w:rPr>
              <w:noProof/>
            </w:rPr>
            <w:t>-Initiated Drops…………………………………………………………………………</w:t>
          </w:r>
          <w:r w:rsidR="00A23BE3">
            <w:rPr>
              <w:noProof/>
            </w:rPr>
            <w:t>...</w:t>
          </w:r>
          <w:r w:rsidR="005004D0">
            <w:rPr>
              <w:noProof/>
            </w:rPr>
            <w:t>9</w:t>
          </w:r>
        </w:p>
        <w:p w14:paraId="1CA52409" w14:textId="25454C33" w:rsidR="001A22DE" w:rsidRDefault="00000000">
          <w:pPr>
            <w:pStyle w:val="TOC2"/>
            <w:tabs>
              <w:tab w:val="right" w:leader="dot" w:pos="9350"/>
            </w:tabs>
            <w:rPr>
              <w:rFonts w:asciiTheme="minorHAnsi" w:eastAsiaTheme="minorEastAsia" w:hAnsiTheme="minorHAnsi" w:cstheme="minorBidi"/>
              <w:b w:val="0"/>
              <w:bCs w:val="0"/>
              <w:noProof/>
              <w:color w:val="auto"/>
              <w:sz w:val="24"/>
              <w:szCs w:val="24"/>
            </w:rPr>
          </w:pPr>
          <w:hyperlink w:anchor="_Toc108423108" w:history="1">
            <w:r w:rsidR="005004D0">
              <w:rPr>
                <w:rStyle w:val="Hyperlink"/>
                <w:noProof/>
                <w:shd w:val="clear" w:color="auto" w:fill="FFFFFF"/>
              </w:rPr>
              <w:t>Student</w:t>
            </w:r>
          </w:hyperlink>
          <w:r w:rsidR="005004D0">
            <w:rPr>
              <w:noProof/>
            </w:rPr>
            <w:t xml:space="preserve"> Code of Conduct and Scholastic Dishonesty………………………………………</w:t>
          </w:r>
          <w:r w:rsidR="00A23BE3">
            <w:rPr>
              <w:noProof/>
            </w:rPr>
            <w:t>.</w:t>
          </w:r>
          <w:r w:rsidR="0011569A">
            <w:rPr>
              <w:noProof/>
            </w:rPr>
            <w:t>.</w:t>
          </w:r>
          <w:r w:rsidR="00A23BE3">
            <w:rPr>
              <w:noProof/>
            </w:rPr>
            <w:t>.</w:t>
          </w:r>
          <w:r w:rsidR="005004D0">
            <w:rPr>
              <w:noProof/>
            </w:rPr>
            <w:t>9</w:t>
          </w:r>
        </w:p>
        <w:p w14:paraId="295C9419" w14:textId="06642AA4" w:rsidR="00E90E87" w:rsidRDefault="008B2211">
          <w:r>
            <w:rPr>
              <w:rFonts w:cstheme="minorHAnsi"/>
              <w:b/>
              <w:bCs/>
              <w:i/>
              <w:iCs/>
            </w:rPr>
            <w:fldChar w:fldCharType="end"/>
          </w:r>
        </w:p>
      </w:sdtContent>
    </w:sdt>
    <w:p w14:paraId="3DF88DD8" w14:textId="77777777" w:rsidR="008B2211" w:rsidRDefault="008B2211">
      <w:pPr>
        <w:rPr>
          <w:rFonts w:cs="Times New Roman (Body CS)"/>
          <w:b/>
          <w:color w:val="CC0065"/>
          <w:spacing w:val="5"/>
          <w:sz w:val="36"/>
          <w:szCs w:val="36"/>
        </w:rPr>
      </w:pPr>
      <w:r>
        <w:rPr>
          <w:color w:val="CC0065"/>
        </w:rPr>
        <w:br w:type="page"/>
      </w:r>
    </w:p>
    <w:p w14:paraId="0E3556F3" w14:textId="0187A6E0" w:rsidR="00902D28" w:rsidRPr="001F1987" w:rsidRDefault="00A52E2B" w:rsidP="001F1987">
      <w:pPr>
        <w:pStyle w:val="Heading1"/>
        <w:rPr>
          <w:color w:val="CC0065"/>
        </w:rPr>
      </w:pPr>
      <w:bookmarkStart w:id="0" w:name="_Toc108423096"/>
      <w:r>
        <w:rPr>
          <w:color w:val="CC0065"/>
        </w:rPr>
        <w:lastRenderedPageBreak/>
        <w:t xml:space="preserve">Astro 1013 </w:t>
      </w:r>
      <w:bookmarkEnd w:id="0"/>
      <w:r w:rsidR="00F709F1">
        <w:rPr>
          <w:color w:val="CC0065"/>
        </w:rPr>
        <w:t>Intro to Astronomy</w:t>
      </w:r>
    </w:p>
    <w:p w14:paraId="441A5555" w14:textId="08E62EA8" w:rsidR="007E5D91" w:rsidRPr="009A1A56" w:rsidRDefault="00A52E2B" w:rsidP="007E5D91">
      <w:pPr>
        <w:rPr>
          <w:color w:val="CC0065"/>
        </w:rPr>
      </w:pPr>
      <w:r>
        <w:rPr>
          <w:color w:val="CC0065"/>
        </w:rPr>
        <w:t>Fall</w:t>
      </w:r>
      <w:r w:rsidR="007E5D91" w:rsidRPr="009A1A56">
        <w:rPr>
          <w:color w:val="CC0065"/>
        </w:rPr>
        <w:t xml:space="preserve"> </w:t>
      </w:r>
      <w:r>
        <w:rPr>
          <w:color w:val="CC0065"/>
        </w:rPr>
        <w:t xml:space="preserve">2022 </w:t>
      </w:r>
    </w:p>
    <w:p w14:paraId="2F5571B5" w14:textId="5A1D7D48" w:rsidR="00902D28" w:rsidRPr="006F5E4F" w:rsidRDefault="00902D28" w:rsidP="006F5E4F">
      <w:pPr>
        <w:pStyle w:val="Heading2"/>
      </w:pPr>
      <w:bookmarkStart w:id="1" w:name="_Toc108423097"/>
      <w:r w:rsidRPr="006F5E4F">
        <w:t xml:space="preserve">Course </w:t>
      </w:r>
      <w:r w:rsidR="007E5D91" w:rsidRPr="006F5E4F">
        <w:t>Information</w:t>
      </w:r>
      <w:bookmarkEnd w:id="1"/>
      <w:r w:rsidRPr="006F5E4F">
        <w:t>  </w:t>
      </w:r>
    </w:p>
    <w:p w14:paraId="70994F11" w14:textId="11ECB85A" w:rsidR="0098728D" w:rsidRDefault="007E5D91" w:rsidP="0098728D">
      <w:pPr>
        <w:rPr>
          <w:rFonts w:ascii="Times New Roman" w:eastAsia="Times New Roman" w:hAnsi="Times New Roman" w:cs="Times New Roman"/>
          <w:color w:val="auto"/>
        </w:rPr>
      </w:pPr>
      <w:r w:rsidRPr="007E5D91">
        <w:rPr>
          <w:rStyle w:val="Strong"/>
        </w:rPr>
        <w:t>Course Description</w:t>
      </w:r>
      <w:r>
        <w:rPr>
          <w:rStyle w:val="Strong"/>
        </w:rPr>
        <w:t xml:space="preserve">: </w:t>
      </w:r>
      <w:r w:rsidR="0098728D" w:rsidRPr="0098728D">
        <w:rPr>
          <w:rFonts w:ascii="Times New Roman" w:eastAsia="Times New Roman" w:hAnsi="Times New Roman" w:cs="Times New Roman"/>
          <w:color w:val="auto"/>
        </w:rPr>
        <w:t>A descriptive course including the development of astronomy, its methods, and the motions, laws, and evolution of the solar system. Topics include general properties and types of stars, unusual stellar objects such as quasars and black holes, galaxies, evolution, and cosmology. Occasional evening viewing sessions are held. May apply toward the Core Curriculum requirement in Life and Physical Sciences. Generally offered: Fall, Spring, Summer. Course Fees: LRC1 $12; LRS1 $46.20; MEPA $18; STSI $21.60; DL01 $75.</w:t>
      </w:r>
      <w:r w:rsidR="00535C34">
        <w:rPr>
          <w:rFonts w:ascii="Times New Roman" w:eastAsia="Times New Roman" w:hAnsi="Times New Roman" w:cs="Times New Roman"/>
          <w:color w:val="auto"/>
        </w:rPr>
        <w:t xml:space="preserve"> </w:t>
      </w:r>
    </w:p>
    <w:p w14:paraId="4169106A" w14:textId="51C0E1CB" w:rsidR="00D65278" w:rsidRDefault="00D65278" w:rsidP="0098728D">
      <w:pPr>
        <w:rPr>
          <w:rFonts w:ascii="Times New Roman" w:eastAsia="Times New Roman" w:hAnsi="Times New Roman" w:cs="Times New Roman"/>
          <w:color w:val="auto"/>
        </w:rPr>
      </w:pPr>
      <w:r>
        <w:rPr>
          <w:rFonts w:ascii="Times New Roman" w:eastAsia="Times New Roman" w:hAnsi="Times New Roman" w:cs="Times New Roman"/>
          <w:color w:val="auto"/>
        </w:rPr>
        <w:t>Nota bene: This is a Q-rated course satisfying UTSA’s Quantitative Scholarship requirement</w:t>
      </w:r>
    </w:p>
    <w:p w14:paraId="752D465F" w14:textId="1D914103" w:rsidR="00902D28" w:rsidRPr="00554FA1" w:rsidRDefault="00902D28" w:rsidP="00902D28">
      <w:pPr>
        <w:spacing w:before="120" w:after="120"/>
        <w:textAlignment w:val="baseline"/>
        <w:rPr>
          <w:rStyle w:val="normaltextrun"/>
          <w:i/>
          <w:iCs/>
          <w:color w:val="FF40FF"/>
        </w:rPr>
      </w:pPr>
      <w:r w:rsidRPr="007E5D91">
        <w:rPr>
          <w:rStyle w:val="Strong"/>
        </w:rPr>
        <w:t>Credit hours:</w:t>
      </w:r>
      <w:r w:rsidRPr="00CA0B95">
        <w:rPr>
          <w:rFonts w:eastAsia="Times New Roman"/>
        </w:rPr>
        <w:t xml:space="preserve"> </w:t>
      </w:r>
      <w:r w:rsidRPr="00E320B7">
        <w:rPr>
          <w:rStyle w:val="normaltextrun"/>
          <w:b/>
          <w:bCs/>
          <w:color w:val="CC0065"/>
        </w:rPr>
        <w:t>[3]</w:t>
      </w:r>
    </w:p>
    <w:p w14:paraId="3CEC15B6" w14:textId="77777777" w:rsidR="0098728D" w:rsidRDefault="00902D28" w:rsidP="0098728D">
      <w:r w:rsidRPr="007E5D91">
        <w:rPr>
          <w:rStyle w:val="Strong"/>
        </w:rPr>
        <w:t>Prerequisites/co-requisites:</w:t>
      </w:r>
      <w:r w:rsidR="0098728D">
        <w:rPr>
          <w:rStyle w:val="Strong"/>
        </w:rPr>
        <w:t xml:space="preserve"> </w:t>
      </w:r>
      <w:hyperlink r:id="rId10" w:tooltip="MAT 1023" w:history="1">
        <w:r w:rsidR="0098728D">
          <w:rPr>
            <w:rStyle w:val="Hyperlink"/>
          </w:rPr>
          <w:t>MAT 1023</w:t>
        </w:r>
      </w:hyperlink>
      <w:r w:rsidR="0098728D">
        <w:t xml:space="preserve"> or </w:t>
      </w:r>
      <w:hyperlink r:id="rId11" w:tooltip="MAT 1073" w:history="1">
        <w:r w:rsidR="0098728D">
          <w:rPr>
            <w:rStyle w:val="Hyperlink"/>
          </w:rPr>
          <w:t>MAT 1073</w:t>
        </w:r>
      </w:hyperlink>
      <w:r w:rsidR="0098728D">
        <w:t>.</w:t>
      </w:r>
    </w:p>
    <w:p w14:paraId="66C9DB51" w14:textId="419C3633" w:rsidR="00065211" w:rsidRDefault="00902D28" w:rsidP="007E5D91">
      <w:pPr>
        <w:rPr>
          <w:rFonts w:ascii="Times New Roman" w:eastAsia="Times New Roman" w:hAnsi="Times New Roman" w:cs="Times New Roman"/>
          <w:color w:val="auto"/>
        </w:rPr>
      </w:pPr>
      <w:r w:rsidRPr="007E5D91">
        <w:rPr>
          <w:rStyle w:val="Strong"/>
        </w:rPr>
        <w:t>Course Modality</w:t>
      </w:r>
      <w:r w:rsidR="007E5D91" w:rsidRPr="007E5D91">
        <w:rPr>
          <w:rStyle w:val="Strong"/>
        </w:rPr>
        <w:t>:</w:t>
      </w:r>
      <w:r w:rsidR="00535C34">
        <w:rPr>
          <w:rStyle w:val="Strong"/>
        </w:rPr>
        <w:t xml:space="preserve"> </w:t>
      </w:r>
      <w:r w:rsidR="00535C34">
        <w:rPr>
          <w:rFonts w:ascii="Times New Roman" w:eastAsia="Times New Roman" w:hAnsi="Times New Roman" w:cs="Times New Roman"/>
          <w:color w:val="auto"/>
        </w:rPr>
        <w:t xml:space="preserve">Traditional in-person (confer </w:t>
      </w:r>
      <w:hyperlink r:id="rId12" w:history="1">
        <w:r w:rsidR="00535C34" w:rsidRPr="00535C34">
          <w:rPr>
            <w:rStyle w:val="Hyperlink"/>
            <w:rFonts w:ascii="Times New Roman" w:eastAsia="Times New Roman" w:hAnsi="Times New Roman" w:cs="Times New Roman"/>
          </w:rPr>
          <w:t>One Stop Enrollment</w:t>
        </w:r>
      </w:hyperlink>
      <w:r w:rsidR="00535C34">
        <w:rPr>
          <w:rFonts w:ascii="Times New Roman" w:eastAsia="Times New Roman" w:hAnsi="Times New Roman" w:cs="Times New Roman"/>
          <w:color w:val="auto"/>
        </w:rPr>
        <w:t xml:space="preserve">) T and Th </w:t>
      </w:r>
      <w:r w:rsidR="00D355AE">
        <w:rPr>
          <w:rFonts w:ascii="Times New Roman" w:eastAsia="Times New Roman" w:hAnsi="Times New Roman" w:cs="Times New Roman"/>
          <w:color w:val="auto"/>
        </w:rPr>
        <w:t xml:space="preserve">1:00p-2:15p </w:t>
      </w:r>
      <w:r w:rsidR="00AA7063">
        <w:rPr>
          <w:rFonts w:ascii="Times New Roman" w:eastAsia="Times New Roman" w:hAnsi="Times New Roman" w:cs="Times New Roman"/>
          <w:color w:val="auto"/>
        </w:rPr>
        <w:t>McKinney Humanities Building Room 2.01.06</w:t>
      </w:r>
      <w:r w:rsidR="00446A3B">
        <w:rPr>
          <w:rFonts w:ascii="Times New Roman" w:eastAsia="Times New Roman" w:hAnsi="Times New Roman" w:cs="Times New Roman"/>
          <w:color w:val="auto"/>
        </w:rPr>
        <w:t>. Course registration number 10201</w:t>
      </w:r>
      <w:r w:rsidR="00825DD7">
        <w:rPr>
          <w:rFonts w:ascii="Times New Roman" w:eastAsia="Times New Roman" w:hAnsi="Times New Roman" w:cs="Times New Roman"/>
          <w:color w:val="auto"/>
        </w:rPr>
        <w:t xml:space="preserve"> </w:t>
      </w:r>
    </w:p>
    <w:p w14:paraId="20D82BF4" w14:textId="77777777" w:rsidR="00065211" w:rsidRPr="00065211" w:rsidRDefault="00065211" w:rsidP="007E5D91">
      <w:pPr>
        <w:rPr>
          <w:rFonts w:ascii="Times New Roman" w:eastAsia="Times New Roman" w:hAnsi="Times New Roman" w:cs="Times New Roman"/>
          <w:color w:val="auto"/>
        </w:rPr>
      </w:pPr>
    </w:p>
    <w:p w14:paraId="519C4631" w14:textId="77777777" w:rsidR="00065211" w:rsidRDefault="00065211" w:rsidP="001F1987">
      <w:pPr>
        <w:pStyle w:val="Heading2"/>
      </w:pPr>
      <w:bookmarkStart w:id="2" w:name="_Toc108423098"/>
    </w:p>
    <w:p w14:paraId="7099C5A5" w14:textId="480A639C" w:rsidR="00902D28" w:rsidRPr="00902D28" w:rsidRDefault="00902D28" w:rsidP="001F1987">
      <w:pPr>
        <w:pStyle w:val="Heading2"/>
      </w:pPr>
      <w:r w:rsidRPr="00902D28">
        <w:t>Learning Goals</w:t>
      </w:r>
      <w:bookmarkEnd w:id="2"/>
    </w:p>
    <w:p w14:paraId="56402CB9" w14:textId="22194B1A" w:rsidR="00902D28" w:rsidRDefault="00902D28" w:rsidP="00902D28">
      <w:pPr>
        <w:spacing w:before="120" w:after="120"/>
        <w:textAlignment w:val="baseline"/>
        <w:rPr>
          <w:rFonts w:ascii="Times New Roman" w:eastAsia="Times New Roman" w:hAnsi="Times New Roman" w:cs="Times New Roman"/>
          <w:color w:val="auto"/>
        </w:rPr>
      </w:pPr>
      <w:r w:rsidRPr="00E320B7">
        <w:rPr>
          <w:rStyle w:val="normaltextrun"/>
          <w:b/>
          <w:bCs/>
          <w:color w:val="CC0065"/>
        </w:rPr>
        <w:t>At the end of the course, you will be able to:</w:t>
      </w:r>
      <w:r w:rsidR="00446A3B">
        <w:rPr>
          <w:rStyle w:val="normaltextrun"/>
          <w:b/>
          <w:bCs/>
          <w:color w:val="CC0065"/>
        </w:rPr>
        <w:t xml:space="preserve"> </w:t>
      </w:r>
      <w:r w:rsidR="00446A3B">
        <w:rPr>
          <w:rFonts w:ascii="Times New Roman" w:eastAsia="Times New Roman" w:hAnsi="Times New Roman" w:cs="Times New Roman"/>
          <w:color w:val="auto"/>
        </w:rPr>
        <w:t xml:space="preserve">Identify </w:t>
      </w:r>
      <w:r w:rsidR="00D31976">
        <w:rPr>
          <w:rFonts w:ascii="Times New Roman" w:eastAsia="Times New Roman" w:hAnsi="Times New Roman" w:cs="Times New Roman"/>
          <w:color w:val="auto"/>
        </w:rPr>
        <w:t xml:space="preserve">and classify celestial bodies including planets, stars, nebulae, supernovae, jets, accretion disks, black holes, </w:t>
      </w:r>
      <w:proofErr w:type="gramStart"/>
      <w:r w:rsidR="00D31976">
        <w:rPr>
          <w:rFonts w:ascii="Times New Roman" w:eastAsia="Times New Roman" w:hAnsi="Times New Roman" w:cs="Times New Roman"/>
          <w:color w:val="auto"/>
        </w:rPr>
        <w:t>galaxies</w:t>
      </w:r>
      <w:proofErr w:type="gramEnd"/>
      <w:r w:rsidR="00D31976">
        <w:rPr>
          <w:rFonts w:ascii="Times New Roman" w:eastAsia="Times New Roman" w:hAnsi="Times New Roman" w:cs="Times New Roman"/>
          <w:color w:val="auto"/>
        </w:rPr>
        <w:t xml:space="preserve"> and galaxy clusters.</w:t>
      </w:r>
      <w:r w:rsidR="00446A3B">
        <w:rPr>
          <w:rFonts w:ascii="Times New Roman" w:eastAsia="Times New Roman" w:hAnsi="Times New Roman" w:cs="Times New Roman"/>
          <w:color w:val="auto"/>
        </w:rPr>
        <w:t xml:space="preserve"> </w:t>
      </w:r>
      <w:r w:rsidR="0074685B">
        <w:rPr>
          <w:rFonts w:ascii="Times New Roman" w:eastAsia="Times New Roman" w:hAnsi="Times New Roman" w:cs="Times New Roman"/>
          <w:color w:val="auto"/>
        </w:rPr>
        <w:t xml:space="preserve">Understand key physical concepts in astronomy such as </w:t>
      </w:r>
      <w:r w:rsidR="000E0C3E">
        <w:rPr>
          <w:rFonts w:ascii="Times New Roman" w:eastAsia="Times New Roman" w:hAnsi="Times New Roman" w:cs="Times New Roman"/>
          <w:color w:val="auto"/>
        </w:rPr>
        <w:t>temperature</w:t>
      </w:r>
      <w:r w:rsidR="009516A6">
        <w:rPr>
          <w:rFonts w:ascii="Times New Roman" w:eastAsia="Times New Roman" w:hAnsi="Times New Roman" w:cs="Times New Roman"/>
          <w:color w:val="auto"/>
        </w:rPr>
        <w:t>,</w:t>
      </w:r>
      <w:r w:rsidR="000E0C3E">
        <w:rPr>
          <w:rFonts w:ascii="Times New Roman" w:eastAsia="Times New Roman" w:hAnsi="Times New Roman" w:cs="Times New Roman"/>
          <w:color w:val="auto"/>
        </w:rPr>
        <w:t xml:space="preserve"> </w:t>
      </w:r>
      <w:r w:rsidR="0074685B">
        <w:rPr>
          <w:rFonts w:ascii="Times New Roman" w:eastAsia="Times New Roman" w:hAnsi="Times New Roman" w:cs="Times New Roman"/>
          <w:color w:val="auto"/>
        </w:rPr>
        <w:t xml:space="preserve">force, </w:t>
      </w:r>
      <w:proofErr w:type="gramStart"/>
      <w:r w:rsidR="0074685B">
        <w:rPr>
          <w:rFonts w:ascii="Times New Roman" w:eastAsia="Times New Roman" w:hAnsi="Times New Roman" w:cs="Times New Roman"/>
          <w:color w:val="auto"/>
        </w:rPr>
        <w:t>energy</w:t>
      </w:r>
      <w:proofErr w:type="gramEnd"/>
      <w:r w:rsidR="0074685B">
        <w:rPr>
          <w:rFonts w:ascii="Times New Roman" w:eastAsia="Times New Roman" w:hAnsi="Times New Roman" w:cs="Times New Roman"/>
          <w:color w:val="auto"/>
        </w:rPr>
        <w:t xml:space="preserve"> and </w:t>
      </w:r>
      <w:r w:rsidR="000E0C3E">
        <w:rPr>
          <w:rFonts w:ascii="Times New Roman" w:eastAsia="Times New Roman" w:hAnsi="Times New Roman" w:cs="Times New Roman"/>
          <w:color w:val="auto"/>
        </w:rPr>
        <w:t>planetary motion</w:t>
      </w:r>
      <w:r w:rsidR="0074685B">
        <w:rPr>
          <w:rFonts w:ascii="Times New Roman" w:eastAsia="Times New Roman" w:hAnsi="Times New Roman" w:cs="Times New Roman"/>
          <w:color w:val="auto"/>
        </w:rPr>
        <w:t xml:space="preserve">. </w:t>
      </w:r>
      <w:r w:rsidR="00446A3B">
        <w:rPr>
          <w:rFonts w:ascii="Times New Roman" w:eastAsia="Times New Roman" w:hAnsi="Times New Roman" w:cs="Times New Roman"/>
          <w:color w:val="auto"/>
        </w:rPr>
        <w:t>Correct common misconceptions</w:t>
      </w:r>
      <w:r w:rsidR="00D31976">
        <w:rPr>
          <w:rFonts w:ascii="Times New Roman" w:eastAsia="Times New Roman" w:hAnsi="Times New Roman" w:cs="Times New Roman"/>
          <w:color w:val="auto"/>
        </w:rPr>
        <w:t xml:space="preserve"> such</w:t>
      </w:r>
      <w:r w:rsidR="000E0C3E">
        <w:rPr>
          <w:rFonts w:ascii="Times New Roman" w:eastAsia="Times New Roman" w:hAnsi="Times New Roman" w:cs="Times New Roman"/>
          <w:color w:val="auto"/>
        </w:rPr>
        <w:t xml:space="preserve"> as seasons primarily arising due to Earth’s elliptical orbit or</w:t>
      </w:r>
      <w:r w:rsidR="00D31976">
        <w:rPr>
          <w:rFonts w:ascii="Times New Roman" w:eastAsia="Times New Roman" w:hAnsi="Times New Roman" w:cs="Times New Roman"/>
          <w:color w:val="auto"/>
        </w:rPr>
        <w:t xml:space="preserve"> a flat Earth</w:t>
      </w:r>
      <w:r w:rsidR="000E0C3E">
        <w:rPr>
          <w:rFonts w:ascii="Times New Roman" w:eastAsia="Times New Roman" w:hAnsi="Times New Roman" w:cs="Times New Roman"/>
          <w:color w:val="auto"/>
        </w:rPr>
        <w:t xml:space="preserve"> (without invoking curved spacetime</w:t>
      </w:r>
      <w:r w:rsidR="005464CD">
        <w:rPr>
          <w:rFonts w:ascii="Times New Roman" w:eastAsia="Times New Roman" w:hAnsi="Times New Roman" w:cs="Times New Roman"/>
          <w:color w:val="auto"/>
        </w:rPr>
        <w:t>).</w:t>
      </w:r>
      <w:r w:rsidR="00825DD7">
        <w:rPr>
          <w:rFonts w:ascii="Times New Roman" w:eastAsia="Times New Roman" w:hAnsi="Times New Roman" w:cs="Times New Roman"/>
          <w:color w:val="auto"/>
        </w:rPr>
        <w:t xml:space="preserve"> </w:t>
      </w:r>
    </w:p>
    <w:p w14:paraId="1EF621CE" w14:textId="733D9C91" w:rsidR="007F4E43" w:rsidRDefault="007F4E43" w:rsidP="00540CC5">
      <w:pPr>
        <w:spacing w:before="120" w:after="120"/>
        <w:textAlignment w:val="baseline"/>
        <w:rPr>
          <w:rFonts w:ascii="Times New Roman" w:eastAsia="Times New Roman" w:hAnsi="Times New Roman" w:cs="Times New Roman"/>
          <w:color w:val="auto"/>
        </w:rPr>
      </w:pPr>
      <w:r>
        <w:rPr>
          <w:rFonts w:ascii="Times New Roman" w:eastAsia="Times New Roman" w:hAnsi="Times New Roman" w:cs="Times New Roman"/>
          <w:color w:val="auto"/>
        </w:rPr>
        <w:t xml:space="preserve">The course goals, scaffolded by </w:t>
      </w:r>
      <w:hyperlink r:id="rId13" w:history="1">
        <w:r w:rsidRPr="007F4E43">
          <w:rPr>
            <w:rStyle w:val="Hyperlink"/>
            <w:rFonts w:ascii="Times New Roman" w:eastAsia="Times New Roman" w:hAnsi="Times New Roman" w:cs="Times New Roman"/>
          </w:rPr>
          <w:t>Bloom’s taxonomy</w:t>
        </w:r>
      </w:hyperlink>
      <w:r>
        <w:rPr>
          <w:rFonts w:ascii="Times New Roman" w:eastAsia="Times New Roman" w:hAnsi="Times New Roman" w:cs="Times New Roman"/>
          <w:color w:val="auto"/>
        </w:rPr>
        <w:t>, are to</w:t>
      </w:r>
      <w:r w:rsidR="009C4248">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Pr="00BD5F83">
        <w:rPr>
          <w:rFonts w:ascii="Times New Roman" w:eastAsia="Times New Roman" w:hAnsi="Times New Roman" w:cs="Times New Roman"/>
          <w:color w:val="auto"/>
          <w:u w:val="single"/>
        </w:rPr>
        <w:t>Remember</w:t>
      </w:r>
      <w:r>
        <w:rPr>
          <w:rFonts w:ascii="Times New Roman" w:eastAsia="Times New Roman" w:hAnsi="Times New Roman" w:cs="Times New Roman"/>
          <w:color w:val="auto"/>
        </w:rPr>
        <w:t xml:space="preserve"> </w:t>
      </w:r>
      <w:r w:rsidR="00716AA7">
        <w:rPr>
          <w:rFonts w:ascii="Times New Roman" w:eastAsia="Times New Roman" w:hAnsi="Times New Roman" w:cs="Times New Roman"/>
          <w:color w:val="auto"/>
        </w:rPr>
        <w:t xml:space="preserve">basic physical laws and </w:t>
      </w:r>
      <w:r>
        <w:rPr>
          <w:rFonts w:ascii="Times New Roman" w:eastAsia="Times New Roman" w:hAnsi="Times New Roman" w:cs="Times New Roman"/>
          <w:color w:val="auto"/>
        </w:rPr>
        <w:t>our closest and best studied</w:t>
      </w:r>
      <w:r w:rsidR="00316DF1">
        <w:rPr>
          <w:rFonts w:ascii="Times New Roman" w:eastAsia="Times New Roman" w:hAnsi="Times New Roman" w:cs="Times New Roman"/>
          <w:color w:val="auto"/>
        </w:rPr>
        <w:t xml:space="preserve"> celestial bodies, e.g.,</w:t>
      </w:r>
      <w:r>
        <w:rPr>
          <w:rFonts w:ascii="Times New Roman" w:eastAsia="Times New Roman" w:hAnsi="Times New Roman" w:cs="Times New Roman"/>
          <w:color w:val="auto"/>
        </w:rPr>
        <w:t xml:space="preserve"> stars</w:t>
      </w:r>
      <w:r w:rsidR="009C4248">
        <w:rPr>
          <w:rFonts w:ascii="Times New Roman" w:eastAsia="Times New Roman" w:hAnsi="Times New Roman" w:cs="Times New Roman"/>
          <w:color w:val="auto"/>
        </w:rPr>
        <w:t xml:space="preserve">, supermassive black holes, galaxies and galaxy clusters; </w:t>
      </w:r>
      <w:r w:rsidR="009C4248" w:rsidRPr="00BD5F83">
        <w:rPr>
          <w:rFonts w:ascii="Times New Roman" w:eastAsia="Times New Roman" w:hAnsi="Times New Roman" w:cs="Times New Roman"/>
          <w:color w:val="auto"/>
          <w:u w:val="single"/>
        </w:rPr>
        <w:t>Understand</w:t>
      </w:r>
      <w:r w:rsidR="009C4248">
        <w:rPr>
          <w:rFonts w:ascii="Times New Roman" w:eastAsia="Times New Roman" w:hAnsi="Times New Roman" w:cs="Times New Roman"/>
          <w:color w:val="auto"/>
        </w:rPr>
        <w:t xml:space="preserve"> laws of thermodynamics, classical mechanics </w:t>
      </w:r>
      <w:r w:rsidR="00316DF1">
        <w:rPr>
          <w:rFonts w:ascii="Times New Roman" w:eastAsia="Times New Roman" w:hAnsi="Times New Roman" w:cs="Times New Roman"/>
          <w:color w:val="auto"/>
        </w:rPr>
        <w:t>(</w:t>
      </w:r>
      <w:r w:rsidR="009C4248">
        <w:rPr>
          <w:rFonts w:ascii="Times New Roman" w:eastAsia="Times New Roman" w:hAnsi="Times New Roman" w:cs="Times New Roman"/>
          <w:color w:val="auto"/>
        </w:rPr>
        <w:t>particularly celestial dynamics</w:t>
      </w:r>
      <w:r w:rsidR="00316DF1">
        <w:rPr>
          <w:rFonts w:ascii="Times New Roman" w:eastAsia="Times New Roman" w:hAnsi="Times New Roman" w:cs="Times New Roman"/>
          <w:color w:val="auto"/>
        </w:rPr>
        <w:t>)</w:t>
      </w:r>
      <w:r w:rsidR="009C4248">
        <w:rPr>
          <w:rFonts w:ascii="Times New Roman" w:eastAsia="Times New Roman" w:hAnsi="Times New Roman" w:cs="Times New Roman"/>
          <w:color w:val="auto"/>
        </w:rPr>
        <w:t xml:space="preserve">; </w:t>
      </w:r>
      <w:r w:rsidR="00716AA7" w:rsidRPr="00BD5F83">
        <w:rPr>
          <w:rFonts w:ascii="Times New Roman" w:eastAsia="Times New Roman" w:hAnsi="Times New Roman" w:cs="Times New Roman"/>
          <w:color w:val="auto"/>
          <w:u w:val="single"/>
        </w:rPr>
        <w:t>Apply</w:t>
      </w:r>
      <w:r w:rsidR="002A5C09">
        <w:rPr>
          <w:rFonts w:ascii="Times New Roman" w:eastAsia="Times New Roman" w:hAnsi="Times New Roman" w:cs="Times New Roman"/>
          <w:color w:val="auto"/>
        </w:rPr>
        <w:t xml:space="preserve"> </w:t>
      </w:r>
      <w:r w:rsidR="00316DF1">
        <w:rPr>
          <w:rFonts w:ascii="Times New Roman" w:eastAsia="Times New Roman" w:hAnsi="Times New Roman" w:cs="Times New Roman"/>
          <w:color w:val="auto"/>
        </w:rPr>
        <w:t xml:space="preserve">our </w:t>
      </w:r>
      <w:r w:rsidR="002A5C09">
        <w:rPr>
          <w:rFonts w:ascii="Times New Roman" w:eastAsia="Times New Roman" w:hAnsi="Times New Roman" w:cs="Times New Roman"/>
          <w:color w:val="auto"/>
        </w:rPr>
        <w:t>physical</w:t>
      </w:r>
      <w:r w:rsidR="00716AA7">
        <w:rPr>
          <w:rFonts w:ascii="Times New Roman" w:eastAsia="Times New Roman" w:hAnsi="Times New Roman" w:cs="Times New Roman"/>
          <w:color w:val="auto"/>
        </w:rPr>
        <w:t xml:space="preserve"> </w:t>
      </w:r>
      <w:r w:rsidR="002A5C09">
        <w:rPr>
          <w:rFonts w:ascii="Times New Roman" w:eastAsia="Times New Roman" w:hAnsi="Times New Roman" w:cs="Times New Roman"/>
          <w:color w:val="auto"/>
        </w:rPr>
        <w:t xml:space="preserve">knowledge to unfamiliar systems to infer their </w:t>
      </w:r>
      <w:proofErr w:type="spellStart"/>
      <w:r w:rsidR="002A5C09">
        <w:rPr>
          <w:rFonts w:ascii="Times New Roman" w:eastAsia="Times New Roman" w:hAnsi="Times New Roman" w:cs="Times New Roman"/>
          <w:color w:val="auto"/>
        </w:rPr>
        <w:t>motional</w:t>
      </w:r>
      <w:proofErr w:type="spellEnd"/>
      <w:r w:rsidR="002A5C09">
        <w:rPr>
          <w:rFonts w:ascii="Times New Roman" w:eastAsia="Times New Roman" w:hAnsi="Times New Roman" w:cs="Times New Roman"/>
          <w:color w:val="auto"/>
        </w:rPr>
        <w:t xml:space="preserve"> and radiative properties</w:t>
      </w:r>
      <w:r w:rsidR="00BD5F83">
        <w:rPr>
          <w:rFonts w:ascii="Times New Roman" w:eastAsia="Times New Roman" w:hAnsi="Times New Roman" w:cs="Times New Roman"/>
          <w:color w:val="auto"/>
        </w:rPr>
        <w:t xml:space="preserve">; </w:t>
      </w:r>
      <w:r w:rsidR="00BD5F83" w:rsidRPr="00BD5F83">
        <w:rPr>
          <w:rFonts w:ascii="Times New Roman" w:eastAsia="Times New Roman" w:hAnsi="Times New Roman" w:cs="Times New Roman"/>
          <w:color w:val="auto"/>
          <w:u w:val="single"/>
        </w:rPr>
        <w:t>Analyze</w:t>
      </w:r>
      <w:r w:rsidR="00BD5F83">
        <w:rPr>
          <w:rFonts w:ascii="Times New Roman" w:eastAsia="Times New Roman" w:hAnsi="Times New Roman" w:cs="Times New Roman"/>
          <w:color w:val="auto"/>
        </w:rPr>
        <w:t xml:space="preserve"> hypotheses based on astronomy news </w:t>
      </w:r>
      <w:r w:rsidR="00316DF1">
        <w:rPr>
          <w:rFonts w:ascii="Times New Roman" w:eastAsia="Times New Roman" w:hAnsi="Times New Roman" w:cs="Times New Roman"/>
          <w:color w:val="auto"/>
        </w:rPr>
        <w:t>,</w:t>
      </w:r>
      <w:r w:rsidR="00BD5F83">
        <w:rPr>
          <w:rFonts w:ascii="Times New Roman" w:eastAsia="Times New Roman" w:hAnsi="Times New Roman" w:cs="Times New Roman"/>
          <w:color w:val="auto"/>
        </w:rPr>
        <w:t xml:space="preserve">such as reports on the possibility we </w:t>
      </w:r>
      <w:r w:rsidR="00316DF1">
        <w:rPr>
          <w:rFonts w:ascii="Times New Roman" w:eastAsia="Times New Roman" w:hAnsi="Times New Roman" w:cs="Times New Roman"/>
          <w:color w:val="auto"/>
        </w:rPr>
        <w:t>have been</w:t>
      </w:r>
      <w:r w:rsidR="00BD5F83">
        <w:rPr>
          <w:rFonts w:ascii="Times New Roman" w:eastAsia="Times New Roman" w:hAnsi="Times New Roman" w:cs="Times New Roman"/>
          <w:color w:val="auto"/>
        </w:rPr>
        <w:t xml:space="preserve"> visited by extraterrestrial life;</w:t>
      </w:r>
      <w:r w:rsidR="00CE5177">
        <w:rPr>
          <w:rFonts w:ascii="Times New Roman" w:eastAsia="Times New Roman" w:hAnsi="Times New Roman" w:cs="Times New Roman"/>
          <w:color w:val="auto"/>
        </w:rPr>
        <w:t xml:space="preserve"> </w:t>
      </w:r>
      <w:r w:rsidR="00CE5177" w:rsidRPr="00CE5177">
        <w:rPr>
          <w:rFonts w:ascii="Times New Roman" w:eastAsia="Times New Roman" w:hAnsi="Times New Roman" w:cs="Times New Roman"/>
          <w:color w:val="auto"/>
          <w:u w:val="single"/>
        </w:rPr>
        <w:t>Evaluate</w:t>
      </w:r>
      <w:r w:rsidR="00CE5177">
        <w:rPr>
          <w:rFonts w:ascii="Times New Roman" w:eastAsia="Times New Roman" w:hAnsi="Times New Roman" w:cs="Times New Roman"/>
          <w:color w:val="auto"/>
        </w:rPr>
        <w:t xml:space="preserve"> </w:t>
      </w:r>
      <w:r w:rsidR="00F44B26">
        <w:rPr>
          <w:rFonts w:ascii="Times New Roman" w:eastAsia="Times New Roman" w:hAnsi="Times New Roman" w:cs="Times New Roman"/>
          <w:color w:val="auto"/>
        </w:rPr>
        <w:t xml:space="preserve">space </w:t>
      </w:r>
      <w:r w:rsidR="00CE5177">
        <w:rPr>
          <w:rFonts w:ascii="Times New Roman" w:eastAsia="Times New Roman" w:hAnsi="Times New Roman" w:cs="Times New Roman"/>
          <w:color w:val="auto"/>
        </w:rPr>
        <w:t>polic</w:t>
      </w:r>
      <w:r w:rsidR="00F44B26">
        <w:rPr>
          <w:rFonts w:ascii="Times New Roman" w:eastAsia="Times New Roman" w:hAnsi="Times New Roman" w:cs="Times New Roman"/>
          <w:color w:val="auto"/>
        </w:rPr>
        <w:t>y,</w:t>
      </w:r>
      <w:r w:rsidR="00CE5177">
        <w:rPr>
          <w:rFonts w:ascii="Times New Roman" w:eastAsia="Times New Roman" w:hAnsi="Times New Roman" w:cs="Times New Roman"/>
          <w:color w:val="auto"/>
        </w:rPr>
        <w:t xml:space="preserve"> such as whether</w:t>
      </w:r>
      <w:r w:rsidR="00316DF1">
        <w:rPr>
          <w:rFonts w:ascii="Times New Roman" w:eastAsia="Times New Roman" w:hAnsi="Times New Roman" w:cs="Times New Roman"/>
          <w:color w:val="auto"/>
        </w:rPr>
        <w:t xml:space="preserve"> NASA should have continued funding</w:t>
      </w:r>
      <w:r w:rsidR="00CE5177">
        <w:rPr>
          <w:rFonts w:ascii="Times New Roman" w:eastAsia="Times New Roman" w:hAnsi="Times New Roman" w:cs="Times New Roman"/>
          <w:color w:val="auto"/>
        </w:rPr>
        <w:t xml:space="preserve"> </w:t>
      </w:r>
      <w:r w:rsidR="00316DF1">
        <w:rPr>
          <w:rFonts w:ascii="Times New Roman" w:eastAsia="Times New Roman" w:hAnsi="Times New Roman" w:cs="Times New Roman"/>
          <w:color w:val="auto"/>
        </w:rPr>
        <w:t xml:space="preserve">the Light Interferometer Space Antenna; and </w:t>
      </w:r>
      <w:r w:rsidR="00316DF1" w:rsidRPr="006451B4">
        <w:rPr>
          <w:rFonts w:ascii="Times New Roman" w:eastAsia="Times New Roman" w:hAnsi="Times New Roman" w:cs="Times New Roman"/>
          <w:color w:val="auto"/>
          <w:u w:val="single"/>
        </w:rPr>
        <w:t>Create</w:t>
      </w:r>
      <w:r w:rsidR="00316DF1">
        <w:rPr>
          <w:rFonts w:ascii="Times New Roman" w:eastAsia="Times New Roman" w:hAnsi="Times New Roman" w:cs="Times New Roman"/>
          <w:color w:val="auto"/>
        </w:rPr>
        <w:t xml:space="preserve"> </w:t>
      </w:r>
      <w:r w:rsidR="00F44B26">
        <w:rPr>
          <w:rFonts w:ascii="Times New Roman" w:eastAsia="Times New Roman" w:hAnsi="Times New Roman" w:cs="Times New Roman"/>
          <w:color w:val="auto"/>
        </w:rPr>
        <w:t xml:space="preserve">hypotheses </w:t>
      </w:r>
      <w:r w:rsidR="006451B4">
        <w:rPr>
          <w:rFonts w:ascii="Times New Roman" w:eastAsia="Times New Roman" w:hAnsi="Times New Roman" w:cs="Times New Roman"/>
          <w:color w:val="auto"/>
        </w:rPr>
        <w:t>on the fate of our civilization, planet and Universe.</w:t>
      </w:r>
    </w:p>
    <w:p w14:paraId="1DAC4D8E" w14:textId="05E28B5B" w:rsidR="00065211" w:rsidRDefault="00065211" w:rsidP="00540CC5">
      <w:pPr>
        <w:spacing w:before="120" w:after="120"/>
        <w:textAlignment w:val="baseline"/>
        <w:rPr>
          <w:rFonts w:ascii="Times New Roman" w:eastAsia="Times New Roman" w:hAnsi="Times New Roman" w:cs="Times New Roman"/>
          <w:color w:val="auto"/>
        </w:rPr>
      </w:pPr>
    </w:p>
    <w:p w14:paraId="5F08C8F2" w14:textId="6F11D02A" w:rsidR="00065211" w:rsidRDefault="00065211" w:rsidP="00540CC5">
      <w:pPr>
        <w:spacing w:before="120" w:after="120"/>
        <w:textAlignment w:val="baseline"/>
        <w:rPr>
          <w:rFonts w:ascii="Times New Roman" w:eastAsia="Times New Roman" w:hAnsi="Times New Roman" w:cs="Times New Roman"/>
          <w:color w:val="auto"/>
        </w:rPr>
      </w:pPr>
    </w:p>
    <w:p w14:paraId="196BDCD0" w14:textId="77777777" w:rsidR="00065211" w:rsidRDefault="00065211" w:rsidP="00540CC5">
      <w:pPr>
        <w:spacing w:before="120" w:after="120"/>
        <w:textAlignment w:val="baseline"/>
        <w:rPr>
          <w:rStyle w:val="normaltextrun"/>
          <w:b/>
          <w:bCs/>
          <w:color w:val="CC0065"/>
        </w:rPr>
      </w:pPr>
    </w:p>
    <w:p w14:paraId="32792F7D" w14:textId="77777777" w:rsidR="006451B4" w:rsidRPr="006451B4" w:rsidRDefault="006451B4" w:rsidP="00540CC5">
      <w:pPr>
        <w:spacing w:before="120" w:after="120"/>
        <w:textAlignment w:val="baseline"/>
        <w:rPr>
          <w:b/>
          <w:bCs/>
          <w:color w:val="CC0065"/>
        </w:rPr>
      </w:pPr>
    </w:p>
    <w:p w14:paraId="6BBBCE2F" w14:textId="4A29C4DD" w:rsidR="00902D28" w:rsidRPr="00902D28" w:rsidRDefault="00902D28" w:rsidP="001F1987">
      <w:pPr>
        <w:pStyle w:val="Heading2"/>
      </w:pPr>
      <w:bookmarkStart w:id="3" w:name="_Toc108423099"/>
      <w:r w:rsidRPr="00902D28">
        <w:lastRenderedPageBreak/>
        <w:t>Course Materials</w:t>
      </w:r>
      <w:bookmarkEnd w:id="3"/>
      <w:r w:rsidRPr="00902D28">
        <w:t> </w:t>
      </w:r>
    </w:p>
    <w:p w14:paraId="1EE1D2E5" w14:textId="11969118" w:rsidR="00902D28" w:rsidRPr="00902D28" w:rsidRDefault="00902D28" w:rsidP="001F1987">
      <w:pPr>
        <w:pStyle w:val="Heading3"/>
      </w:pPr>
      <w:r w:rsidRPr="001F1987">
        <w:t>Required</w:t>
      </w:r>
      <w:r w:rsidRPr="00902D28">
        <w:t xml:space="preserve"> Textbook </w:t>
      </w:r>
      <w:r w:rsidR="00923350">
        <w:t>+ Software</w:t>
      </w:r>
    </w:p>
    <w:p w14:paraId="1F23D932" w14:textId="76E5DFEC" w:rsidR="00923350" w:rsidRDefault="00406360" w:rsidP="005464CD">
      <w:pPr>
        <w:spacing w:before="120" w:after="120"/>
        <w:textAlignment w:val="baseline"/>
        <w:rPr>
          <w:rFonts w:ascii="Times New Roman" w:eastAsia="Times New Roman" w:hAnsi="Times New Roman" w:cs="Times New Roman"/>
          <w:color w:val="auto"/>
        </w:rPr>
      </w:pPr>
      <w:r>
        <w:rPr>
          <w:rFonts w:ascii="Times New Roman" w:eastAsia="Times New Roman" w:hAnsi="Times New Roman" w:cs="Times New Roman"/>
          <w:color w:val="auto"/>
        </w:rPr>
        <w:t>Cosmic Perspectives by Jeffrey Bennett</w:t>
      </w:r>
      <w:r w:rsidR="00923350">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923350">
        <w:rPr>
          <w:rFonts w:ascii="Times New Roman" w:eastAsia="Times New Roman" w:hAnsi="Times New Roman" w:cs="Times New Roman"/>
          <w:color w:val="auto"/>
        </w:rPr>
        <w:t>Use the Cosmic Perspectives textbook with Mastering Astronomy for online assignments. A Cosmic Perspectives option that can be rented cheaply from Amazon is (</w:t>
      </w:r>
      <w:r w:rsidR="005464CD">
        <w:rPr>
          <w:rFonts w:ascii="Times New Roman" w:eastAsia="Times New Roman" w:hAnsi="Times New Roman" w:cs="Times New Roman"/>
          <w:color w:val="auto"/>
        </w:rPr>
        <w:t>ISBN-13: 978-0-13-487436-4; ISBN-10</w:t>
      </w:r>
      <w:r w:rsidR="0003226D">
        <w:rPr>
          <w:rFonts w:ascii="Times New Roman" w:eastAsia="Times New Roman" w:hAnsi="Times New Roman" w:cs="Times New Roman"/>
          <w:color w:val="auto"/>
        </w:rPr>
        <w:t>: 0-13-487436-6</w:t>
      </w:r>
      <w:r>
        <w:rPr>
          <w:rFonts w:ascii="Times New Roman" w:eastAsia="Times New Roman" w:hAnsi="Times New Roman" w:cs="Times New Roman"/>
          <w:color w:val="auto"/>
        </w:rPr>
        <w:t>).</w:t>
      </w:r>
      <w:r w:rsidR="00923350">
        <w:rPr>
          <w:rFonts w:ascii="Times New Roman" w:eastAsia="Times New Roman" w:hAnsi="Times New Roman" w:cs="Times New Roman"/>
          <w:color w:val="auto"/>
        </w:rPr>
        <w:t xml:space="preserve"> Generally, Cosmic Perspectives and Mastering Astronomy can be bundled in three common ways you are free to choose from:</w:t>
      </w:r>
    </w:p>
    <w:p w14:paraId="0215340C" w14:textId="77777777" w:rsidR="00923350" w:rsidRDefault="00923350" w:rsidP="00923350">
      <w:pPr>
        <w:spacing w:after="0"/>
        <w:rPr>
          <w:rFonts w:ascii="Calibri" w:eastAsia="Times New Roman" w:hAnsi="Calibri" w:cs="Calibri"/>
          <w:color w:val="000000"/>
        </w:rPr>
      </w:pPr>
      <w:r w:rsidRPr="00923350">
        <w:rPr>
          <w:rFonts w:ascii="Calibri" w:eastAsia="Times New Roman" w:hAnsi="Calibri" w:cs="Calibri"/>
          <w:color w:val="000000"/>
        </w:rPr>
        <w:t>1.) (9th Edition Bound Cosmic Perspective + Mastering Astronomy Access Code)   </w:t>
      </w:r>
    </w:p>
    <w:p w14:paraId="30DA6090" w14:textId="746281A9" w:rsidR="00923350" w:rsidRPr="00923350" w:rsidRDefault="00923350" w:rsidP="00923350">
      <w:pPr>
        <w:spacing w:after="0"/>
        <w:rPr>
          <w:rFonts w:ascii="Calibri" w:eastAsia="Times New Roman" w:hAnsi="Calibri" w:cs="Calibri"/>
          <w:color w:val="000000"/>
        </w:rPr>
      </w:pPr>
      <w:r>
        <w:rPr>
          <w:rFonts w:ascii="Times New Roman" w:eastAsia="Times New Roman" w:hAnsi="Times New Roman" w:cs="Times New Roman"/>
          <w:color w:val="auto"/>
        </w:rPr>
        <w:t xml:space="preserve">ISBN-13: </w:t>
      </w:r>
      <w:r w:rsidRPr="00923350">
        <w:rPr>
          <w:rFonts w:ascii="Calibri" w:eastAsia="Times New Roman" w:hAnsi="Calibri" w:cs="Calibri"/>
          <w:color w:val="ED5C57"/>
        </w:rPr>
        <w:t>9780135720875</w:t>
      </w:r>
    </w:p>
    <w:p w14:paraId="44B72FCE" w14:textId="77777777" w:rsidR="00923350" w:rsidRPr="00923350" w:rsidRDefault="00923350" w:rsidP="00923350">
      <w:pPr>
        <w:spacing w:after="0"/>
        <w:rPr>
          <w:rFonts w:ascii="Calibri" w:eastAsia="Times New Roman" w:hAnsi="Calibri" w:cs="Calibri"/>
          <w:color w:val="000000"/>
        </w:rPr>
      </w:pPr>
    </w:p>
    <w:p w14:paraId="3B00C941" w14:textId="77777777" w:rsidR="00923350" w:rsidRDefault="00923350" w:rsidP="00923350">
      <w:pPr>
        <w:spacing w:after="0"/>
        <w:rPr>
          <w:rFonts w:ascii="Calibri" w:eastAsia="Times New Roman" w:hAnsi="Calibri" w:cs="Calibri"/>
          <w:color w:val="000000"/>
        </w:rPr>
      </w:pPr>
      <w:r w:rsidRPr="00923350">
        <w:rPr>
          <w:rFonts w:ascii="Calibri" w:eastAsia="Times New Roman" w:hAnsi="Calibri" w:cs="Calibri"/>
          <w:color w:val="000000"/>
        </w:rPr>
        <w:t xml:space="preserve">2.) (9th Edition Looseleaf Cosmic Perspective + Mastering Astronomy Access Code)  </w:t>
      </w:r>
    </w:p>
    <w:p w14:paraId="42B1D438" w14:textId="5F2574DA" w:rsidR="00923350" w:rsidRPr="00923350" w:rsidRDefault="00923350" w:rsidP="00923350">
      <w:pPr>
        <w:spacing w:after="0"/>
        <w:rPr>
          <w:rFonts w:ascii="Calibri" w:eastAsia="Times New Roman" w:hAnsi="Calibri" w:cs="Calibri"/>
          <w:color w:val="000000"/>
        </w:rPr>
      </w:pPr>
      <w:r w:rsidRPr="00923350">
        <w:rPr>
          <w:rFonts w:ascii="Calibri" w:eastAsia="Times New Roman" w:hAnsi="Calibri" w:cs="Calibri"/>
          <w:color w:val="000000"/>
        </w:rPr>
        <w:t> </w:t>
      </w:r>
      <w:r>
        <w:rPr>
          <w:rFonts w:ascii="Times New Roman" w:eastAsia="Times New Roman" w:hAnsi="Times New Roman" w:cs="Times New Roman"/>
          <w:color w:val="auto"/>
        </w:rPr>
        <w:t xml:space="preserve">ISBN-13: </w:t>
      </w:r>
      <w:r w:rsidRPr="00923350">
        <w:rPr>
          <w:rFonts w:ascii="Calibri" w:eastAsia="Times New Roman" w:hAnsi="Calibri" w:cs="Calibri"/>
          <w:color w:val="ED5C57"/>
        </w:rPr>
        <w:t>9780135720943</w:t>
      </w:r>
    </w:p>
    <w:p w14:paraId="3B272EC7" w14:textId="77777777" w:rsidR="00923350" w:rsidRPr="00923350" w:rsidRDefault="00923350" w:rsidP="00923350">
      <w:pPr>
        <w:spacing w:after="0"/>
        <w:rPr>
          <w:rFonts w:ascii="Calibri" w:eastAsia="Times New Roman" w:hAnsi="Calibri" w:cs="Calibri"/>
          <w:color w:val="000000"/>
        </w:rPr>
      </w:pPr>
    </w:p>
    <w:p w14:paraId="693A583D" w14:textId="28359855" w:rsidR="00923350" w:rsidRPr="00923350" w:rsidRDefault="00923350" w:rsidP="00923350">
      <w:pPr>
        <w:spacing w:after="0"/>
        <w:rPr>
          <w:rFonts w:ascii="Calibri" w:eastAsia="Times New Roman" w:hAnsi="Calibri" w:cs="Calibri"/>
          <w:color w:val="000000"/>
        </w:rPr>
      </w:pPr>
      <w:r w:rsidRPr="00923350">
        <w:rPr>
          <w:rFonts w:ascii="Calibri" w:eastAsia="Times New Roman" w:hAnsi="Calibri" w:cs="Calibri"/>
          <w:color w:val="000000"/>
        </w:rPr>
        <w:t>3a.) 9th Edition Bound Cosmic Perspective   </w:t>
      </w:r>
      <w:r>
        <w:rPr>
          <w:rFonts w:ascii="Times New Roman" w:eastAsia="Times New Roman" w:hAnsi="Times New Roman" w:cs="Times New Roman"/>
          <w:color w:val="auto"/>
        </w:rPr>
        <w:t xml:space="preserve">ISBN-13: </w:t>
      </w:r>
      <w:r w:rsidRPr="00923350">
        <w:rPr>
          <w:rFonts w:ascii="Calibri" w:eastAsia="Times New Roman" w:hAnsi="Calibri" w:cs="Calibri"/>
          <w:color w:val="ED5C57"/>
        </w:rPr>
        <w:t>9780134874364</w:t>
      </w:r>
    </w:p>
    <w:p w14:paraId="388A4C6D" w14:textId="33933A8B" w:rsidR="00065211" w:rsidRDefault="00923350" w:rsidP="00DC6E25">
      <w:pPr>
        <w:spacing w:after="0"/>
        <w:rPr>
          <w:rFonts w:ascii="Calibri" w:eastAsia="Times New Roman" w:hAnsi="Calibri" w:cs="Calibri"/>
          <w:color w:val="ED5C57"/>
        </w:rPr>
      </w:pPr>
      <w:r w:rsidRPr="00923350">
        <w:rPr>
          <w:rFonts w:ascii="Calibri" w:eastAsia="Times New Roman" w:hAnsi="Calibri" w:cs="Calibri"/>
          <w:color w:val="000000"/>
        </w:rPr>
        <w:t>3b.) Mastering Astronomy Access Code   </w:t>
      </w:r>
      <w:r w:rsidRPr="00923350">
        <w:rPr>
          <w:rFonts w:ascii="Calibri" w:eastAsia="Times New Roman" w:hAnsi="Calibri" w:cs="Calibri"/>
          <w:color w:val="ED5C57"/>
        </w:rPr>
        <w:t xml:space="preserve"> </w:t>
      </w:r>
      <w:r>
        <w:rPr>
          <w:rFonts w:ascii="Times New Roman" w:eastAsia="Times New Roman" w:hAnsi="Times New Roman" w:cs="Times New Roman"/>
          <w:color w:val="auto"/>
        </w:rPr>
        <w:t xml:space="preserve">ISBN-13: </w:t>
      </w:r>
      <w:r w:rsidRPr="00923350">
        <w:rPr>
          <w:rFonts w:ascii="Calibri" w:eastAsia="Times New Roman" w:hAnsi="Calibri" w:cs="Calibri"/>
          <w:color w:val="ED5C57"/>
        </w:rPr>
        <w:t>9780135208113</w:t>
      </w:r>
    </w:p>
    <w:p w14:paraId="3239AC2E" w14:textId="77777777" w:rsidR="00DC6E25" w:rsidRPr="00DC6E25" w:rsidRDefault="00DC6E25" w:rsidP="00DC6E25">
      <w:pPr>
        <w:spacing w:after="0"/>
        <w:rPr>
          <w:rFonts w:ascii="Calibri" w:eastAsia="Times New Roman" w:hAnsi="Calibri" w:cs="Calibri"/>
          <w:color w:val="ED5C57"/>
        </w:rPr>
      </w:pPr>
    </w:p>
    <w:p w14:paraId="5D68653C" w14:textId="698F37B3" w:rsidR="00162971" w:rsidRDefault="00716AE3" w:rsidP="00716AE3">
      <w:pPr>
        <w:spacing w:before="120" w:after="120"/>
        <w:textAlignment w:val="baseline"/>
        <w:rPr>
          <w:rFonts w:ascii="Times New Roman" w:eastAsia="Times New Roman" w:hAnsi="Times New Roman" w:cs="Times New Roman"/>
          <w:b/>
          <w:bCs/>
          <w:color w:val="auto"/>
        </w:rPr>
      </w:pPr>
      <w:r w:rsidRPr="00716AE3">
        <w:rPr>
          <w:rFonts w:ascii="Times New Roman" w:eastAsia="Times New Roman" w:hAnsi="Times New Roman" w:cs="Times New Roman"/>
          <w:b/>
          <w:bCs/>
          <w:color w:val="auto"/>
        </w:rPr>
        <w:t xml:space="preserve">To </w:t>
      </w:r>
      <w:r w:rsidR="007E293D">
        <w:rPr>
          <w:rFonts w:ascii="Times New Roman" w:eastAsia="Times New Roman" w:hAnsi="Times New Roman" w:cs="Times New Roman"/>
          <w:b/>
          <w:bCs/>
          <w:color w:val="auto"/>
        </w:rPr>
        <w:t>access this course online and pair</w:t>
      </w:r>
      <w:r w:rsidRPr="00716AE3">
        <w:rPr>
          <w:rFonts w:ascii="Times New Roman" w:eastAsia="Times New Roman" w:hAnsi="Times New Roman" w:cs="Times New Roman"/>
          <w:b/>
          <w:bCs/>
          <w:color w:val="auto"/>
        </w:rPr>
        <w:t xml:space="preserve"> Mastering Astronomy online assignment </w:t>
      </w:r>
      <w:r>
        <w:rPr>
          <w:rFonts w:ascii="Times New Roman" w:eastAsia="Times New Roman" w:hAnsi="Times New Roman" w:cs="Times New Roman"/>
          <w:b/>
          <w:bCs/>
          <w:color w:val="auto"/>
        </w:rPr>
        <w:t>system</w:t>
      </w:r>
      <w:r w:rsidRPr="00716AE3">
        <w:rPr>
          <w:rFonts w:ascii="Times New Roman" w:eastAsia="Times New Roman" w:hAnsi="Times New Roman" w:cs="Times New Roman"/>
          <w:b/>
          <w:bCs/>
          <w:color w:val="auto"/>
        </w:rPr>
        <w:t xml:space="preserve"> with Blackboard online grading interface</w:t>
      </w:r>
      <w:r w:rsidR="00162971">
        <w:rPr>
          <w:rFonts w:ascii="Times New Roman" w:eastAsia="Times New Roman" w:hAnsi="Times New Roman" w:cs="Times New Roman"/>
          <w:b/>
          <w:bCs/>
          <w:color w:val="auto"/>
        </w:rPr>
        <w:t>:</w:t>
      </w:r>
      <w:r w:rsidRPr="00716AE3">
        <w:rPr>
          <w:rFonts w:ascii="Times New Roman" w:eastAsia="Times New Roman" w:hAnsi="Times New Roman" w:cs="Times New Roman"/>
          <w:b/>
          <w:bCs/>
          <w:color w:val="auto"/>
        </w:rPr>
        <w:t xml:space="preserve"> </w:t>
      </w:r>
    </w:p>
    <w:p w14:paraId="53B881DF" w14:textId="09EC885B" w:rsidR="00162971" w:rsidRDefault="00162971" w:rsidP="00716AE3">
      <w:pPr>
        <w:spacing w:before="120" w:after="120"/>
        <w:textAlignment w:val="baseline"/>
        <w:rPr>
          <w:rFonts w:ascii="Times New Roman" w:eastAsia="Times New Roman" w:hAnsi="Times New Roman" w:cs="Times New Roman"/>
          <w:b/>
          <w:bCs/>
          <w:color w:val="auto"/>
        </w:rPr>
      </w:pPr>
      <w:r>
        <w:rPr>
          <w:rFonts w:ascii="Times New Roman" w:eastAsia="Times New Roman" w:hAnsi="Times New Roman" w:cs="Times New Roman"/>
          <w:b/>
          <w:bCs/>
          <w:color w:val="auto"/>
        </w:rPr>
        <w:t>-Login to Blackboard</w:t>
      </w:r>
    </w:p>
    <w:p w14:paraId="3674BB17" w14:textId="4C9C4916" w:rsidR="00DC6E25" w:rsidRDefault="00162971" w:rsidP="00716AE3">
      <w:pPr>
        <w:spacing w:before="120" w:after="120"/>
        <w:textAlignment w:val="baseline"/>
        <w:rPr>
          <w:rFonts w:ascii="Times New Roman" w:eastAsia="Times New Roman" w:hAnsi="Times New Roman" w:cs="Times New Roman"/>
          <w:b/>
          <w:bCs/>
          <w:color w:val="auto"/>
        </w:rPr>
      </w:pPr>
      <w:r>
        <w:rPr>
          <w:rFonts w:ascii="Times New Roman" w:eastAsia="Times New Roman" w:hAnsi="Times New Roman" w:cs="Times New Roman"/>
          <w:b/>
          <w:bCs/>
          <w:color w:val="auto"/>
        </w:rPr>
        <w:t>-</w:t>
      </w:r>
      <w:r w:rsidR="00DC6E25">
        <w:rPr>
          <w:rFonts w:ascii="Times New Roman" w:eastAsia="Times New Roman" w:hAnsi="Times New Roman" w:cs="Times New Roman"/>
          <w:b/>
          <w:bCs/>
          <w:color w:val="auto"/>
        </w:rPr>
        <w:t>Go to Coursework -&gt; Tools</w:t>
      </w:r>
    </w:p>
    <w:p w14:paraId="22ACAB35" w14:textId="43BB7906" w:rsidR="00DC6E25" w:rsidRDefault="00DC6E25" w:rsidP="00716AE3">
      <w:pPr>
        <w:spacing w:before="120" w:after="120"/>
        <w:textAlignment w:val="baseline"/>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-Select the Pearson’s </w:t>
      </w:r>
      <w:proofErr w:type="spellStart"/>
      <w:r>
        <w:rPr>
          <w:rFonts w:ascii="Times New Roman" w:eastAsia="Times New Roman" w:hAnsi="Times New Roman" w:cs="Times New Roman"/>
          <w:b/>
          <w:bCs/>
          <w:color w:val="auto"/>
        </w:rPr>
        <w:t>MyLab</w:t>
      </w:r>
      <w:proofErr w:type="spellEnd"/>
      <w:r>
        <w:rPr>
          <w:rFonts w:ascii="Times New Roman" w:eastAsia="Times New Roman" w:hAnsi="Times New Roman" w:cs="Times New Roman"/>
          <w:b/>
          <w:bCs/>
          <w:color w:val="auto"/>
        </w:rPr>
        <w:t xml:space="preserve"> &amp; Mastering Icon</w:t>
      </w:r>
    </w:p>
    <w:p w14:paraId="1D5B24B7" w14:textId="77777777" w:rsidR="00DC6E25" w:rsidRDefault="00DC6E25" w:rsidP="00716AE3">
      <w:pPr>
        <w:spacing w:before="120" w:after="120"/>
        <w:textAlignment w:val="baseline"/>
        <w:rPr>
          <w:rFonts w:ascii="Times New Roman" w:eastAsia="Times New Roman" w:hAnsi="Times New Roman" w:cs="Times New Roman"/>
          <w:b/>
          <w:bCs/>
          <w:color w:val="auto"/>
        </w:rPr>
      </w:pPr>
      <w:r w:rsidRPr="00DC6E25">
        <w:rPr>
          <w:rFonts w:ascii="Times New Roman" w:eastAsia="Times New Roman" w:hAnsi="Times New Roman" w:cs="Times New Roman"/>
          <w:b/>
          <w:bCs/>
          <w:noProof/>
          <w:color w:val="auto"/>
        </w:rPr>
        <w:drawing>
          <wp:inline distT="0" distB="0" distL="0" distR="0" wp14:anchorId="304C8488" wp14:editId="47717CF1">
            <wp:extent cx="5395021" cy="2641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1016" cy="2654328"/>
                    </a:xfrm>
                    <a:prstGeom prst="rect">
                      <a:avLst/>
                    </a:prstGeom>
                  </pic:spPr>
                </pic:pic>
              </a:graphicData>
            </a:graphic>
          </wp:inline>
        </w:drawing>
      </w:r>
    </w:p>
    <w:p w14:paraId="192B1280" w14:textId="5735D0EF" w:rsidR="00716AE3" w:rsidRDefault="00DC6E25" w:rsidP="00716AE3">
      <w:pPr>
        <w:spacing w:before="120" w:after="120"/>
        <w:textAlignment w:val="baseline"/>
        <w:rPr>
          <w:rFonts w:ascii="Times New Roman" w:eastAsia="Times New Roman" w:hAnsi="Times New Roman" w:cs="Times New Roman"/>
          <w:b/>
          <w:bCs/>
          <w:color w:val="auto"/>
        </w:rPr>
      </w:pPr>
      <w:r>
        <w:rPr>
          <w:rFonts w:ascii="Times New Roman" w:eastAsia="Times New Roman" w:hAnsi="Times New Roman" w:cs="Times New Roman"/>
          <w:b/>
          <w:bCs/>
          <w:color w:val="auto"/>
        </w:rPr>
        <w:t xml:space="preserve">- </w:t>
      </w:r>
      <w:r w:rsidR="00162971">
        <w:rPr>
          <w:rFonts w:ascii="Times New Roman" w:eastAsia="Times New Roman" w:hAnsi="Times New Roman" w:cs="Times New Roman"/>
          <w:b/>
          <w:bCs/>
          <w:color w:val="auto"/>
        </w:rPr>
        <w:t>F</w:t>
      </w:r>
      <w:r w:rsidR="00716AE3" w:rsidRPr="00716AE3">
        <w:rPr>
          <w:rFonts w:ascii="Times New Roman" w:eastAsia="Times New Roman" w:hAnsi="Times New Roman" w:cs="Times New Roman"/>
          <w:b/>
          <w:bCs/>
          <w:color w:val="auto"/>
        </w:rPr>
        <w:t>ollow the instructions here:</w:t>
      </w:r>
    </w:p>
    <w:p w14:paraId="74C283D6" w14:textId="44004988" w:rsidR="007E293D" w:rsidRPr="00DC6E25" w:rsidRDefault="00000000" w:rsidP="00DC6E25">
      <w:pPr>
        <w:spacing w:before="120" w:after="120"/>
        <w:textAlignment w:val="baseline"/>
        <w:rPr>
          <w:rFonts w:ascii="Times New Roman" w:eastAsia="Times New Roman" w:hAnsi="Times New Roman" w:cs="Times New Roman"/>
          <w:b/>
          <w:bCs/>
          <w:color w:val="auto"/>
        </w:rPr>
      </w:pPr>
      <w:hyperlink r:id="rId15" w:history="1">
        <w:r w:rsidR="00162971" w:rsidRPr="005210C9">
          <w:rPr>
            <w:rStyle w:val="Hyperlink"/>
            <w:rFonts w:ascii="Times New Roman" w:eastAsia="Times New Roman" w:hAnsi="Times New Roman" w:cs="Times New Roman"/>
            <w:b/>
            <w:bCs/>
          </w:rPr>
          <w:t>https://help.pearsoncmg.com/integration/cg/student/content/get_started.htm</w:t>
        </w:r>
      </w:hyperlink>
      <w:r w:rsidR="00162971">
        <w:rPr>
          <w:rFonts w:ascii="Times New Roman" w:eastAsia="Times New Roman" w:hAnsi="Times New Roman" w:cs="Times New Roman"/>
          <w:b/>
          <w:bCs/>
          <w:color w:val="auto"/>
        </w:rPr>
        <w:t xml:space="preserve"> </w:t>
      </w:r>
    </w:p>
    <w:p w14:paraId="5A4EB3C3" w14:textId="77777777" w:rsidR="00DC6E25" w:rsidRDefault="00000000" w:rsidP="00DC6E25">
      <w:hyperlink r:id="rId16" w:history="1">
        <w:r w:rsidR="00162971" w:rsidRPr="00DC6E25">
          <w:rPr>
            <w:rStyle w:val="Hyperlink"/>
          </w:rPr>
          <w:t>Blackboard</w:t>
        </w:r>
      </w:hyperlink>
      <w:r w:rsidR="00DC6E25">
        <w:t xml:space="preserve"> </w:t>
      </w:r>
      <w:r w:rsidR="00162971">
        <w:t xml:space="preserve">Support can be found </w:t>
      </w:r>
      <w:r w:rsidR="00DC6E25">
        <w:t xml:space="preserve">via UTSA Academic Innovation: </w:t>
      </w:r>
      <w:r w:rsidR="00DC6E25" w:rsidRPr="00DC6E25">
        <w:rPr>
          <w:rFonts w:eastAsia="Times New Roman"/>
          <w:color w:val="4D5156"/>
          <w:sz w:val="21"/>
          <w:szCs w:val="21"/>
          <w:shd w:val="clear" w:color="auto" w:fill="FFFFFF"/>
        </w:rPr>
        <w:t>Phone: </w:t>
      </w:r>
      <w:r w:rsidR="00DC6E25" w:rsidRPr="00DC6E25">
        <w:rPr>
          <w:rFonts w:eastAsia="Times New Roman"/>
          <w:b/>
          <w:bCs/>
          <w:color w:val="5F6368"/>
          <w:sz w:val="21"/>
          <w:szCs w:val="21"/>
        </w:rPr>
        <w:t>210-458-4520</w:t>
      </w:r>
    </w:p>
    <w:p w14:paraId="6F7359BE" w14:textId="448849DF" w:rsidR="00065211" w:rsidRPr="00DC6E25" w:rsidRDefault="007E293D" w:rsidP="00DC6E25">
      <w:r>
        <w:t xml:space="preserve">If you contact </w:t>
      </w:r>
      <w:hyperlink r:id="rId17" w:history="1">
        <w:r w:rsidRPr="00DC6E25">
          <w:rPr>
            <w:rStyle w:val="Hyperlink"/>
          </w:rPr>
          <w:t>Pearson Support</w:t>
        </w:r>
      </w:hyperlink>
      <w:r>
        <w:t>, give them the course ID:</w:t>
      </w:r>
      <w:r w:rsidR="00DC6E25">
        <w:t xml:space="preserve"> </w:t>
      </w:r>
      <w:r w:rsidRPr="00877056">
        <w:rPr>
          <w:color w:val="FF0000"/>
        </w:rPr>
        <w:t>anantua</w:t>
      </w:r>
      <w:r>
        <w:rPr>
          <w:color w:val="FF0000"/>
        </w:rPr>
        <w:t>08974</w:t>
      </w:r>
      <w:r w:rsidR="000A3004" w:rsidRPr="000A3004">
        <w:rPr>
          <w:rFonts w:eastAsia="Times New Roman"/>
          <w:color w:val="FFFFFF" w:themeColor="background1"/>
        </w:rPr>
        <w:t>/</w:t>
      </w:r>
    </w:p>
    <w:p w14:paraId="0357B1A3" w14:textId="2A455694" w:rsidR="00950903" w:rsidRPr="00902D28" w:rsidRDefault="00950903" w:rsidP="001F1987">
      <w:pPr>
        <w:pStyle w:val="Heading2"/>
      </w:pPr>
      <w:bookmarkStart w:id="4" w:name="_Toc108423100"/>
      <w:r>
        <w:lastRenderedPageBreak/>
        <w:t xml:space="preserve">Activities and </w:t>
      </w:r>
      <w:r w:rsidRPr="00902D28">
        <w:t>Grading</w:t>
      </w:r>
      <w:bookmarkEnd w:id="4"/>
      <w:r w:rsidRPr="00902D28">
        <w:t> </w:t>
      </w:r>
    </w:p>
    <w:p w14:paraId="56466081" w14:textId="159CA920" w:rsidR="00950903" w:rsidRPr="00920A6D" w:rsidRDefault="00D65624" w:rsidP="00E320B7">
      <w:pPr>
        <w:shd w:val="clear" w:color="auto" w:fill="0C2340"/>
        <w:spacing w:before="120" w:after="120"/>
        <w:textAlignment w:val="baseline"/>
        <w:rPr>
          <w:rFonts w:eastAsia="Times New Roman"/>
          <w:color w:val="FFFFFF" w:themeColor="background1"/>
        </w:rPr>
      </w:pPr>
      <w:r>
        <w:rPr>
          <w:rFonts w:eastAsia="Times New Roman"/>
          <w:color w:val="FFFFFF" w:themeColor="background1"/>
        </w:rPr>
        <w:t>How course</w:t>
      </w:r>
      <w:r w:rsidR="00950903" w:rsidRPr="00920A6D">
        <w:rPr>
          <w:rFonts w:eastAsia="Times New Roman"/>
          <w:color w:val="FFFFFF" w:themeColor="background1"/>
        </w:rPr>
        <w:t xml:space="preserve"> activities and grades will be assigned</w:t>
      </w:r>
      <w:r>
        <w:rPr>
          <w:rFonts w:eastAsia="Times New Roman"/>
          <w:color w:val="FFFFFF" w:themeColor="background1"/>
        </w:rPr>
        <w:t xml:space="preserve"> and evaluated:</w:t>
      </w:r>
      <w:r w:rsidR="00950903" w:rsidRPr="00920A6D">
        <w:rPr>
          <w:rFonts w:eastAsia="Times New Roman"/>
          <w:color w:val="FFFFFF" w:themeColor="background1"/>
        </w:rPr>
        <w:t> </w:t>
      </w:r>
    </w:p>
    <w:p w14:paraId="64F107BB" w14:textId="14F40BB1" w:rsidR="00950903" w:rsidRPr="001D10B4" w:rsidRDefault="00C94810" w:rsidP="001D10B4">
      <w:pPr>
        <w:tabs>
          <w:tab w:val="left" w:pos="3690"/>
        </w:tabs>
        <w:spacing w:before="120" w:after="120"/>
        <w:ind w:right="360"/>
        <w:textAlignment w:val="baseline"/>
        <w:rPr>
          <w:rStyle w:val="normaltextrun"/>
          <w:b/>
          <w:bCs/>
          <w:color w:val="CC0065"/>
        </w:rPr>
      </w:pPr>
      <w:r>
        <w:rPr>
          <w:rStyle w:val="normaltextrun"/>
          <w:b/>
          <w:bCs/>
          <w:color w:val="CC0065"/>
        </w:rPr>
        <w:t>Homework</w:t>
      </w:r>
      <w:r w:rsidR="00950903" w:rsidRPr="001D10B4">
        <w:rPr>
          <w:rStyle w:val="normaltextrun"/>
          <w:b/>
          <w:bCs/>
          <w:color w:val="CC0065"/>
        </w:rPr>
        <w:tab/>
      </w:r>
      <w:r w:rsidR="00EC39FB">
        <w:rPr>
          <w:rStyle w:val="normaltextrun"/>
          <w:b/>
          <w:bCs/>
          <w:color w:val="CC0065"/>
        </w:rPr>
        <w:t>45</w:t>
      </w:r>
      <w:r w:rsidR="00950903" w:rsidRPr="001D10B4">
        <w:rPr>
          <w:rStyle w:val="normaltextrun"/>
          <w:b/>
          <w:bCs/>
          <w:color w:val="CC0065"/>
        </w:rPr>
        <w:t>% </w:t>
      </w:r>
    </w:p>
    <w:p w14:paraId="0DC28D18" w14:textId="09B8A5D8" w:rsidR="00950903" w:rsidRPr="001D10B4" w:rsidRDefault="00CC3551" w:rsidP="001D10B4">
      <w:pPr>
        <w:tabs>
          <w:tab w:val="left" w:pos="3690"/>
        </w:tabs>
        <w:spacing w:before="120" w:after="120"/>
        <w:ind w:right="360"/>
        <w:textAlignment w:val="baseline"/>
        <w:rPr>
          <w:rStyle w:val="normaltextrun"/>
          <w:b/>
          <w:bCs/>
          <w:color w:val="CC0065"/>
        </w:rPr>
      </w:pPr>
      <w:r>
        <w:rPr>
          <w:rStyle w:val="normaltextrun"/>
          <w:b/>
          <w:bCs/>
          <w:color w:val="CC0065"/>
        </w:rPr>
        <w:t>Take Home</w:t>
      </w:r>
      <w:r w:rsidR="00C94810">
        <w:rPr>
          <w:rStyle w:val="normaltextrun"/>
          <w:b/>
          <w:bCs/>
          <w:color w:val="CC0065"/>
        </w:rPr>
        <w:t xml:space="preserve"> </w:t>
      </w:r>
      <w:r w:rsidR="00950903" w:rsidRPr="001D10B4">
        <w:rPr>
          <w:rStyle w:val="normaltextrun"/>
          <w:b/>
          <w:bCs/>
          <w:color w:val="CC0065"/>
        </w:rPr>
        <w:t>Quizzes</w:t>
      </w:r>
      <w:r w:rsidR="00E60253">
        <w:rPr>
          <w:rStyle w:val="normaltextrun"/>
          <w:b/>
          <w:bCs/>
          <w:color w:val="CC0065"/>
        </w:rPr>
        <w:t xml:space="preserve"> </w:t>
      </w:r>
      <w:r w:rsidR="001D10B4">
        <w:rPr>
          <w:rStyle w:val="normaltextrun"/>
          <w:b/>
          <w:bCs/>
          <w:color w:val="CC0065"/>
        </w:rPr>
        <w:tab/>
      </w:r>
      <w:r w:rsidR="00EC39FB">
        <w:rPr>
          <w:rStyle w:val="normaltextrun"/>
          <w:b/>
          <w:bCs/>
          <w:color w:val="CC0065"/>
        </w:rPr>
        <w:t>3</w:t>
      </w:r>
      <w:r w:rsidR="00D65624">
        <w:rPr>
          <w:rStyle w:val="normaltextrun"/>
          <w:b/>
          <w:bCs/>
          <w:color w:val="CC0065"/>
        </w:rPr>
        <w:t>0</w:t>
      </w:r>
      <w:r w:rsidR="00950903" w:rsidRPr="001D10B4">
        <w:rPr>
          <w:rStyle w:val="normaltextrun"/>
          <w:b/>
          <w:bCs/>
          <w:color w:val="CC0065"/>
        </w:rPr>
        <w:t>% </w:t>
      </w:r>
    </w:p>
    <w:p w14:paraId="7BAB845E" w14:textId="2D174872" w:rsidR="00950903" w:rsidRDefault="00D65624" w:rsidP="001D10B4">
      <w:pPr>
        <w:tabs>
          <w:tab w:val="left" w:pos="3690"/>
        </w:tabs>
        <w:spacing w:before="120" w:after="120"/>
        <w:ind w:right="360"/>
        <w:textAlignment w:val="baseline"/>
        <w:rPr>
          <w:rStyle w:val="normaltextrun"/>
          <w:b/>
          <w:bCs/>
          <w:color w:val="CC0065"/>
        </w:rPr>
      </w:pPr>
      <w:r>
        <w:rPr>
          <w:rStyle w:val="normaltextrun"/>
          <w:b/>
          <w:bCs/>
          <w:color w:val="CC0065"/>
        </w:rPr>
        <w:t>Midterm</w:t>
      </w:r>
      <w:r w:rsidR="00C94810">
        <w:rPr>
          <w:rStyle w:val="normaltextrun"/>
          <w:b/>
          <w:bCs/>
          <w:color w:val="CC0065"/>
        </w:rPr>
        <w:t xml:space="preserve"> Exam</w:t>
      </w:r>
      <w:r w:rsidR="001D10B4">
        <w:rPr>
          <w:rStyle w:val="normaltextrun"/>
          <w:b/>
          <w:bCs/>
          <w:color w:val="CC0065"/>
        </w:rPr>
        <w:tab/>
      </w:r>
      <w:r w:rsidR="00EC39FB">
        <w:rPr>
          <w:rStyle w:val="normaltextrun"/>
          <w:b/>
          <w:bCs/>
          <w:color w:val="CC0065"/>
        </w:rPr>
        <w:t>15</w:t>
      </w:r>
      <w:r w:rsidR="00950903" w:rsidRPr="001D10B4">
        <w:rPr>
          <w:rStyle w:val="normaltextrun"/>
          <w:b/>
          <w:bCs/>
          <w:color w:val="CC0065"/>
        </w:rPr>
        <w:t>% </w:t>
      </w:r>
    </w:p>
    <w:p w14:paraId="004C31D4" w14:textId="1E8D4175" w:rsidR="00D65624" w:rsidRPr="001D10B4" w:rsidRDefault="00D65624" w:rsidP="00D65624">
      <w:pPr>
        <w:tabs>
          <w:tab w:val="left" w:pos="3690"/>
        </w:tabs>
        <w:spacing w:before="120" w:after="120"/>
        <w:ind w:right="360"/>
        <w:textAlignment w:val="baseline"/>
        <w:rPr>
          <w:rStyle w:val="normaltextrun"/>
          <w:b/>
          <w:bCs/>
          <w:color w:val="CC0065"/>
        </w:rPr>
      </w:pPr>
      <w:r>
        <w:rPr>
          <w:rStyle w:val="normaltextrun"/>
          <w:b/>
          <w:bCs/>
          <w:color w:val="CC0065"/>
        </w:rPr>
        <w:t>Participation</w:t>
      </w:r>
      <w:r>
        <w:rPr>
          <w:rStyle w:val="normaltextrun"/>
          <w:b/>
          <w:bCs/>
          <w:color w:val="CC0065"/>
        </w:rPr>
        <w:tab/>
      </w:r>
      <w:r w:rsidR="00EC39FB">
        <w:rPr>
          <w:rStyle w:val="normaltextrun"/>
          <w:b/>
          <w:bCs/>
          <w:color w:val="CC0065"/>
        </w:rPr>
        <w:t>10</w:t>
      </w:r>
      <w:r w:rsidRPr="001D10B4">
        <w:rPr>
          <w:rStyle w:val="normaltextrun"/>
          <w:b/>
          <w:bCs/>
          <w:color w:val="CC0065"/>
        </w:rPr>
        <w:t>% </w:t>
      </w:r>
    </w:p>
    <w:p w14:paraId="0E022B81" w14:textId="77777777" w:rsidR="00D65624" w:rsidRPr="001D10B4" w:rsidRDefault="00D65624" w:rsidP="001D10B4">
      <w:pPr>
        <w:tabs>
          <w:tab w:val="left" w:pos="3690"/>
        </w:tabs>
        <w:spacing w:before="120" w:after="120"/>
        <w:ind w:right="360"/>
        <w:textAlignment w:val="baseline"/>
        <w:rPr>
          <w:rStyle w:val="normaltextrun"/>
          <w:b/>
          <w:bCs/>
          <w:color w:val="CC0065"/>
        </w:rPr>
      </w:pPr>
    </w:p>
    <w:p w14:paraId="7E020241" w14:textId="3B32ADD3" w:rsidR="00950903" w:rsidRDefault="00950903" w:rsidP="001D10B4">
      <w:pPr>
        <w:tabs>
          <w:tab w:val="left" w:pos="3690"/>
        </w:tabs>
        <w:spacing w:before="120" w:after="120"/>
        <w:textAlignment w:val="baseline"/>
        <w:rPr>
          <w:rStyle w:val="normaltextrun"/>
          <w:b/>
          <w:bCs/>
          <w:color w:val="CC0065"/>
        </w:rPr>
      </w:pPr>
      <w:r w:rsidRPr="001D10B4">
        <w:rPr>
          <w:rStyle w:val="normaltextrun"/>
          <w:b/>
          <w:bCs/>
          <w:color w:val="CC0065"/>
        </w:rPr>
        <w:t>Total</w:t>
      </w:r>
      <w:r w:rsidRPr="001D10B4">
        <w:rPr>
          <w:rStyle w:val="normaltextrun"/>
          <w:b/>
          <w:bCs/>
          <w:color w:val="CC0065"/>
        </w:rPr>
        <w:tab/>
        <w:t>100%</w:t>
      </w:r>
    </w:p>
    <w:p w14:paraId="22435431" w14:textId="7A97726F" w:rsidR="00673FCF" w:rsidRDefault="00673FCF" w:rsidP="001D10B4">
      <w:pPr>
        <w:tabs>
          <w:tab w:val="left" w:pos="3690"/>
        </w:tabs>
        <w:spacing w:before="120" w:after="120"/>
        <w:textAlignment w:val="baseline"/>
        <w:rPr>
          <w:rStyle w:val="normaltextrun"/>
          <w:b/>
          <w:bCs/>
          <w:color w:val="CC0065"/>
        </w:rPr>
      </w:pPr>
    </w:p>
    <w:p w14:paraId="1F0E003E" w14:textId="77777777" w:rsidR="00CC3551" w:rsidRPr="001D10B4" w:rsidRDefault="00CC3551" w:rsidP="001D10B4">
      <w:pPr>
        <w:tabs>
          <w:tab w:val="left" w:pos="3690"/>
        </w:tabs>
        <w:spacing w:before="120" w:after="120"/>
        <w:textAlignment w:val="baseline"/>
        <w:rPr>
          <w:rStyle w:val="normaltextrun"/>
          <w:b/>
          <w:bCs/>
          <w:color w:val="CC0065"/>
        </w:rPr>
      </w:pPr>
    </w:p>
    <w:p w14:paraId="2E1D7E69" w14:textId="68076915" w:rsidR="00950903" w:rsidRPr="00046C12" w:rsidRDefault="00950903" w:rsidP="001F1987">
      <w:pPr>
        <w:pStyle w:val="Heading3"/>
      </w:pPr>
      <w:r w:rsidRPr="00046C12">
        <w:t>Grade Distribution</w:t>
      </w:r>
      <w:r w:rsidR="009A1A56">
        <w:t xml:space="preserve"> </w:t>
      </w:r>
      <w:r>
        <w:t>and Letter Grade</w:t>
      </w:r>
    </w:p>
    <w:p w14:paraId="3C87534B" w14:textId="5B71E388" w:rsidR="00950903" w:rsidRPr="006379CA" w:rsidRDefault="005D39F9" w:rsidP="001D10B4">
      <w:pPr>
        <w:pStyle w:val="paragraph"/>
        <w:shd w:val="clear" w:color="auto" w:fill="0C2340"/>
        <w:spacing w:before="0" w:beforeAutospacing="0" w:after="0" w:afterAutospacing="0"/>
        <w:textAlignment w:val="baseline"/>
        <w:rPr>
          <w:rStyle w:val="normaltextrun"/>
          <w:rFonts w:ascii="Arial" w:hAnsi="Arial" w:cs="Arial"/>
          <w:color w:val="FFFFFF" w:themeColor="background1"/>
        </w:rPr>
      </w:pPr>
      <w:r>
        <w:rPr>
          <w:rStyle w:val="normaltextrun"/>
          <w:rFonts w:ascii="Arial" w:hAnsi="Arial" w:cs="Arial"/>
          <w:color w:val="FFFFFF" w:themeColor="background1"/>
        </w:rPr>
        <w:t>As shown, s</w:t>
      </w:r>
      <w:r w:rsidRPr="006379CA">
        <w:rPr>
          <w:rStyle w:val="normaltextrun"/>
          <w:rFonts w:ascii="Arial" w:hAnsi="Arial" w:cs="Arial"/>
          <w:color w:val="FFFFFF" w:themeColor="background1"/>
        </w:rPr>
        <w:t>tudents will be able to demonstrate their learning during the semester in various ways, not only by examinations</w:t>
      </w:r>
      <w:r>
        <w:rPr>
          <w:rStyle w:val="normaltextrun"/>
          <w:rFonts w:ascii="Arial" w:hAnsi="Arial" w:cs="Arial"/>
          <w:color w:val="FFFFFF" w:themeColor="background1"/>
        </w:rPr>
        <w:t>. Student</w:t>
      </w:r>
      <w:r w:rsidR="00673FCF">
        <w:rPr>
          <w:rStyle w:val="normaltextrun"/>
          <w:rFonts w:ascii="Arial" w:hAnsi="Arial" w:cs="Arial"/>
          <w:color w:val="FFFFFF" w:themeColor="background1"/>
        </w:rPr>
        <w:t>s’</w:t>
      </w:r>
      <w:r w:rsidR="00950903" w:rsidRPr="006379CA">
        <w:rPr>
          <w:rStyle w:val="normaltextrun"/>
          <w:rFonts w:ascii="Arial" w:hAnsi="Arial" w:cs="Arial"/>
          <w:color w:val="FFFFFF" w:themeColor="background1"/>
        </w:rPr>
        <w:t xml:space="preserve"> work will be assessed and weighted </w:t>
      </w:r>
      <w:r>
        <w:rPr>
          <w:rStyle w:val="normaltextrun"/>
          <w:rFonts w:ascii="Arial" w:hAnsi="Arial" w:cs="Arial"/>
          <w:color w:val="FFFFFF" w:themeColor="background1"/>
        </w:rPr>
        <w:t xml:space="preserve">according </w:t>
      </w:r>
      <w:r w:rsidR="00950903" w:rsidRPr="006379CA">
        <w:rPr>
          <w:rStyle w:val="normaltextrun"/>
          <w:rFonts w:ascii="Arial" w:hAnsi="Arial" w:cs="Arial"/>
          <w:color w:val="FFFFFF" w:themeColor="background1"/>
        </w:rPr>
        <w:t>to</w:t>
      </w:r>
      <w:r>
        <w:rPr>
          <w:rStyle w:val="normaltextrun"/>
          <w:rFonts w:ascii="Arial" w:hAnsi="Arial" w:cs="Arial"/>
          <w:color w:val="FFFFFF" w:themeColor="background1"/>
        </w:rPr>
        <w:t xml:space="preserve"> the above scheme,</w:t>
      </w:r>
      <w:r w:rsidR="00950903" w:rsidRPr="006379CA">
        <w:rPr>
          <w:rStyle w:val="normaltextrun"/>
          <w:rFonts w:ascii="Arial" w:hAnsi="Arial" w:cs="Arial"/>
          <w:color w:val="FFFFFF" w:themeColor="background1"/>
        </w:rPr>
        <w:t xml:space="preserve"> </w:t>
      </w:r>
      <w:r>
        <w:rPr>
          <w:rStyle w:val="normaltextrun"/>
          <w:rFonts w:ascii="Arial" w:hAnsi="Arial" w:cs="Arial"/>
          <w:color w:val="FFFFFF" w:themeColor="background1"/>
        </w:rPr>
        <w:t>noting</w:t>
      </w:r>
      <w:r w:rsidR="00950903" w:rsidRPr="006379CA">
        <w:rPr>
          <w:rStyle w:val="normaltextrun"/>
          <w:rFonts w:ascii="Arial" w:hAnsi="Arial" w:cs="Arial"/>
          <w:color w:val="FFFFFF" w:themeColor="background1"/>
        </w:rPr>
        <w:t xml:space="preserve"> that </w:t>
      </w:r>
      <w:r>
        <w:rPr>
          <w:rStyle w:val="normaltextrun"/>
          <w:rFonts w:ascii="Arial" w:hAnsi="Arial" w:cs="Arial"/>
          <w:color w:val="FFFFFF" w:themeColor="background1"/>
        </w:rPr>
        <w:t xml:space="preserve">the lowest quiz and lowest homework grade is dropped in the calculation of one’s course grade. </w:t>
      </w:r>
      <w:r w:rsidR="00673FCF">
        <w:rPr>
          <w:rStyle w:val="normaltextrun"/>
          <w:rFonts w:ascii="Arial" w:hAnsi="Arial" w:cs="Arial"/>
          <w:color w:val="FFFFFF" w:themeColor="background1"/>
        </w:rPr>
        <w:t xml:space="preserve">Late homework (submitted after Fri 2p) will not be accepted. </w:t>
      </w:r>
      <w:r>
        <w:rPr>
          <w:rStyle w:val="normaltextrun"/>
          <w:rFonts w:ascii="Arial" w:hAnsi="Arial" w:cs="Arial"/>
          <w:color w:val="FFFFFF" w:themeColor="background1"/>
        </w:rPr>
        <w:t xml:space="preserve">Monitor one’s grade progress in real time using Blackboard. </w:t>
      </w:r>
      <w:r w:rsidR="00950903" w:rsidRPr="006379CA">
        <w:rPr>
          <w:rStyle w:val="normaltextrun"/>
          <w:rFonts w:ascii="Arial" w:hAnsi="Arial" w:cs="Arial"/>
          <w:color w:val="FFFFFF" w:themeColor="background1"/>
        </w:rPr>
        <w:t xml:space="preserve"> </w:t>
      </w:r>
      <w:r w:rsidR="00673FCF">
        <w:rPr>
          <w:rStyle w:val="normaltextrun"/>
          <w:rFonts w:ascii="Arial" w:hAnsi="Arial" w:cs="Arial"/>
          <w:color w:val="FFFFFF" w:themeColor="background1"/>
        </w:rPr>
        <w:t>The numeric-to-letter grade conversion is shown below:</w:t>
      </w:r>
      <w:r w:rsidRPr="005D39F9">
        <w:rPr>
          <w:rStyle w:val="normaltextrun"/>
          <w:rFonts w:ascii="Arial" w:hAnsi="Arial" w:cs="Arial"/>
          <w:noProof/>
          <w:color w:val="FFFFFF" w:themeColor="background1"/>
        </w:rPr>
        <w:drawing>
          <wp:inline distT="0" distB="0" distL="0" distR="0" wp14:anchorId="55AA65D5" wp14:editId="5C8E9D62">
            <wp:extent cx="5943600" cy="209994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stretch>
                      <a:fillRect/>
                    </a:stretch>
                  </pic:blipFill>
                  <pic:spPr>
                    <a:xfrm>
                      <a:off x="0" y="0"/>
                      <a:ext cx="5943600" cy="2099945"/>
                    </a:xfrm>
                    <a:prstGeom prst="rect">
                      <a:avLst/>
                    </a:prstGeom>
                  </pic:spPr>
                </pic:pic>
              </a:graphicData>
            </a:graphic>
          </wp:inline>
        </w:drawing>
      </w:r>
    </w:p>
    <w:p w14:paraId="38D2E6FE" w14:textId="6AA70516" w:rsidR="009A1A56" w:rsidRDefault="009A1A56" w:rsidP="00950903">
      <w:pPr>
        <w:pStyle w:val="paragraph"/>
        <w:spacing w:before="0" w:beforeAutospacing="0" w:after="0" w:afterAutospacing="0"/>
        <w:textAlignment w:val="baseline"/>
        <w:rPr>
          <w:rFonts w:ascii="Arial" w:hAnsi="Arial" w:cs="Arial"/>
          <w:color w:val="2E74B5"/>
        </w:rPr>
      </w:pPr>
    </w:p>
    <w:p w14:paraId="247B19C0" w14:textId="0BE37441" w:rsidR="00065211" w:rsidRDefault="00065211" w:rsidP="00950903">
      <w:pPr>
        <w:pStyle w:val="paragraph"/>
        <w:spacing w:before="0" w:beforeAutospacing="0" w:after="0" w:afterAutospacing="0"/>
        <w:textAlignment w:val="baseline"/>
        <w:rPr>
          <w:rFonts w:ascii="Arial" w:hAnsi="Arial" w:cs="Arial"/>
          <w:color w:val="2E74B5"/>
        </w:rPr>
      </w:pPr>
    </w:p>
    <w:p w14:paraId="2FEF8F8C" w14:textId="743AEE0B" w:rsidR="00065211" w:rsidRDefault="00065211" w:rsidP="00950903">
      <w:pPr>
        <w:pStyle w:val="paragraph"/>
        <w:spacing w:before="0" w:beforeAutospacing="0" w:after="0" w:afterAutospacing="0"/>
        <w:textAlignment w:val="baseline"/>
        <w:rPr>
          <w:rFonts w:ascii="Arial" w:hAnsi="Arial" w:cs="Arial"/>
          <w:color w:val="2E74B5"/>
        </w:rPr>
      </w:pPr>
    </w:p>
    <w:p w14:paraId="13CB062C" w14:textId="2DD7EEE0" w:rsidR="00065211" w:rsidRDefault="00065211" w:rsidP="00950903">
      <w:pPr>
        <w:pStyle w:val="paragraph"/>
        <w:spacing w:before="0" w:beforeAutospacing="0" w:after="0" w:afterAutospacing="0"/>
        <w:textAlignment w:val="baseline"/>
        <w:rPr>
          <w:rFonts w:ascii="Arial" w:hAnsi="Arial" w:cs="Arial"/>
          <w:color w:val="2E74B5"/>
        </w:rPr>
      </w:pPr>
    </w:p>
    <w:p w14:paraId="4FF3D30D" w14:textId="32E1635A" w:rsidR="00065211" w:rsidRDefault="00065211" w:rsidP="00950903">
      <w:pPr>
        <w:pStyle w:val="paragraph"/>
        <w:spacing w:before="0" w:beforeAutospacing="0" w:after="0" w:afterAutospacing="0"/>
        <w:textAlignment w:val="baseline"/>
        <w:rPr>
          <w:rFonts w:ascii="Arial" w:hAnsi="Arial" w:cs="Arial"/>
          <w:color w:val="2E74B5"/>
        </w:rPr>
      </w:pPr>
    </w:p>
    <w:p w14:paraId="0BAD4CDD" w14:textId="2B5EF574" w:rsidR="00065211" w:rsidRDefault="00065211" w:rsidP="00950903">
      <w:pPr>
        <w:pStyle w:val="paragraph"/>
        <w:spacing w:before="0" w:beforeAutospacing="0" w:after="0" w:afterAutospacing="0"/>
        <w:textAlignment w:val="baseline"/>
        <w:rPr>
          <w:rFonts w:ascii="Arial" w:hAnsi="Arial" w:cs="Arial"/>
          <w:color w:val="2E74B5"/>
        </w:rPr>
      </w:pPr>
    </w:p>
    <w:p w14:paraId="74FB2839" w14:textId="5C0A9C35" w:rsidR="00065211" w:rsidRDefault="00065211" w:rsidP="00950903">
      <w:pPr>
        <w:pStyle w:val="paragraph"/>
        <w:spacing w:before="0" w:beforeAutospacing="0" w:after="0" w:afterAutospacing="0"/>
        <w:textAlignment w:val="baseline"/>
        <w:rPr>
          <w:rFonts w:ascii="Arial" w:hAnsi="Arial" w:cs="Arial"/>
          <w:color w:val="2E74B5"/>
        </w:rPr>
      </w:pPr>
    </w:p>
    <w:p w14:paraId="1E17754C" w14:textId="3B4DCA34" w:rsidR="00065211" w:rsidRDefault="00065211" w:rsidP="00950903">
      <w:pPr>
        <w:pStyle w:val="paragraph"/>
        <w:spacing w:before="0" w:beforeAutospacing="0" w:after="0" w:afterAutospacing="0"/>
        <w:textAlignment w:val="baseline"/>
        <w:rPr>
          <w:rFonts w:ascii="Arial" w:hAnsi="Arial" w:cs="Arial"/>
          <w:color w:val="2E74B5"/>
        </w:rPr>
      </w:pPr>
    </w:p>
    <w:p w14:paraId="32530070" w14:textId="6A252438" w:rsidR="00065211" w:rsidRDefault="00065211" w:rsidP="00950903">
      <w:pPr>
        <w:pStyle w:val="paragraph"/>
        <w:spacing w:before="0" w:beforeAutospacing="0" w:after="0" w:afterAutospacing="0"/>
        <w:textAlignment w:val="baseline"/>
        <w:rPr>
          <w:rFonts w:ascii="Arial" w:hAnsi="Arial" w:cs="Arial"/>
          <w:color w:val="2E74B5"/>
        </w:rPr>
      </w:pPr>
    </w:p>
    <w:p w14:paraId="2DEB5F5F" w14:textId="492EB234" w:rsidR="00065211" w:rsidRDefault="00065211" w:rsidP="00950903">
      <w:pPr>
        <w:pStyle w:val="paragraph"/>
        <w:spacing w:before="0" w:beforeAutospacing="0" w:after="0" w:afterAutospacing="0"/>
        <w:textAlignment w:val="baseline"/>
        <w:rPr>
          <w:rFonts w:ascii="Arial" w:hAnsi="Arial" w:cs="Arial"/>
          <w:color w:val="2E74B5"/>
        </w:rPr>
      </w:pPr>
    </w:p>
    <w:p w14:paraId="1F776104" w14:textId="75E14EB9" w:rsidR="00065211" w:rsidRDefault="00065211" w:rsidP="00950903">
      <w:pPr>
        <w:pStyle w:val="paragraph"/>
        <w:spacing w:before="0" w:beforeAutospacing="0" w:after="0" w:afterAutospacing="0"/>
        <w:textAlignment w:val="baseline"/>
        <w:rPr>
          <w:rFonts w:ascii="Arial" w:hAnsi="Arial" w:cs="Arial"/>
          <w:color w:val="2E74B5"/>
        </w:rPr>
      </w:pPr>
    </w:p>
    <w:p w14:paraId="5F961866" w14:textId="77777777" w:rsidR="00065211" w:rsidRPr="00CA0B95" w:rsidRDefault="00065211" w:rsidP="00950903">
      <w:pPr>
        <w:pStyle w:val="paragraph"/>
        <w:spacing w:before="0" w:beforeAutospacing="0" w:after="0" w:afterAutospacing="0"/>
        <w:textAlignment w:val="baseline"/>
        <w:rPr>
          <w:rFonts w:ascii="Arial" w:hAnsi="Arial" w:cs="Arial"/>
          <w:color w:val="2E74B5"/>
        </w:rPr>
      </w:pPr>
    </w:p>
    <w:p w14:paraId="6D100AFB" w14:textId="2E74FA63" w:rsidR="00487BF4" w:rsidRPr="00CA0B95" w:rsidRDefault="00487BF4" w:rsidP="001F1987">
      <w:pPr>
        <w:pStyle w:val="Heading2"/>
      </w:pPr>
      <w:bookmarkStart w:id="5" w:name="_Toc108423101"/>
      <w:r w:rsidRPr="00CA0B95">
        <w:lastRenderedPageBreak/>
        <w:t>Essential Student Information</w:t>
      </w:r>
      <w:bookmarkEnd w:id="5"/>
      <w:r w:rsidRPr="00CA0B95">
        <w:t> </w:t>
      </w:r>
    </w:p>
    <w:p w14:paraId="1B8235F3" w14:textId="032D4C19" w:rsidR="00487BF4" w:rsidRDefault="00487BF4" w:rsidP="00487BF4">
      <w:pPr>
        <w:pStyle w:val="ListParagraph"/>
        <w:numPr>
          <w:ilvl w:val="0"/>
          <w:numId w:val="17"/>
        </w:numPr>
        <w:textAlignment w:val="baseline"/>
        <w:rPr>
          <w:rFonts w:eastAsia="Times New Roman"/>
        </w:rPr>
      </w:pPr>
      <w:r w:rsidRPr="00EE4825">
        <w:rPr>
          <w:rStyle w:val="Strong"/>
        </w:rPr>
        <w:t>Important:</w:t>
      </w:r>
      <w:r>
        <w:rPr>
          <w:rFonts w:eastAsia="Times New Roman"/>
        </w:rPr>
        <w:t xml:space="preserve"> </w:t>
      </w:r>
      <w:r w:rsidRPr="007626E6">
        <w:rPr>
          <w:rFonts w:eastAsia="Times New Roman"/>
        </w:rPr>
        <w:t>Bookmark</w:t>
      </w:r>
      <w:r>
        <w:rPr>
          <w:rFonts w:eastAsia="Times New Roman"/>
        </w:rPr>
        <w:t xml:space="preserve"> and visit</w:t>
      </w:r>
      <w:r w:rsidRPr="007626E6">
        <w:rPr>
          <w:rFonts w:eastAsia="Times New Roman"/>
        </w:rPr>
        <w:t xml:space="preserve"> the </w:t>
      </w:r>
      <w:hyperlink r:id="rId19" w:tgtFrame="_blank" w:history="1">
        <w:r w:rsidRPr="007626E6">
          <w:rPr>
            <w:rFonts w:eastAsia="Times New Roman"/>
            <w:color w:val="0000FF"/>
            <w:u w:val="single"/>
          </w:rPr>
          <w:t>Common Syllabus Information webpage</w:t>
        </w:r>
      </w:hyperlink>
      <w:r w:rsidRPr="007626E6">
        <w:rPr>
          <w:rFonts w:eastAsia="Times New Roman"/>
        </w:rPr>
        <w:t xml:space="preserve"> to find</w:t>
      </w:r>
      <w:r>
        <w:rPr>
          <w:rFonts w:eastAsia="Times New Roman"/>
        </w:rPr>
        <w:t xml:space="preserve"> important and</w:t>
      </w:r>
      <w:r w:rsidRPr="007626E6">
        <w:rPr>
          <w:rFonts w:eastAsia="Times New Roman"/>
        </w:rPr>
        <w:t xml:space="preserve"> </w:t>
      </w:r>
      <w:r w:rsidR="00625C72">
        <w:rPr>
          <w:rFonts w:eastAsia="Times New Roman"/>
        </w:rPr>
        <w:t>valuable</w:t>
      </w:r>
      <w:r w:rsidRPr="007626E6">
        <w:rPr>
          <w:rFonts w:eastAsia="Times New Roman"/>
        </w:rPr>
        <w:t xml:space="preserve"> resources about counseling services, transitory/minor medical issues, supplemental instruction, tutoring services, academic success coaching, sexual harassment and sexual misconduct, campus safety and emergency preparedness, inclusivity statement, and the Roadrunner Creed. </w:t>
      </w:r>
    </w:p>
    <w:p w14:paraId="45CCDC2F" w14:textId="77777777" w:rsidR="00487BF4" w:rsidRPr="00487BF4" w:rsidRDefault="00487BF4" w:rsidP="00487BF4">
      <w:pPr>
        <w:pStyle w:val="ListParagraph"/>
        <w:numPr>
          <w:ilvl w:val="0"/>
          <w:numId w:val="17"/>
        </w:numPr>
        <w:textAlignment w:val="baseline"/>
        <w:rPr>
          <w:rFonts w:eastAsia="Times New Roman"/>
        </w:rPr>
      </w:pPr>
      <w:r>
        <w:t xml:space="preserve">For technical requirements, support, and academic resources, visit the </w:t>
      </w:r>
      <w:hyperlink r:id="rId20" w:history="1">
        <w:r w:rsidRPr="009A1A56">
          <w:rPr>
            <w:rStyle w:val="Hyperlink"/>
            <w:rFonts w:eastAsia="Times New Roman"/>
            <w:color w:val="0000FF"/>
          </w:rPr>
          <w:t>Student Support Gateway</w:t>
        </w:r>
      </w:hyperlink>
      <w:r>
        <w:t>, where you can find all your tech and academic support resources in one place.</w:t>
      </w:r>
    </w:p>
    <w:p w14:paraId="34AB62F0" w14:textId="77601A51" w:rsidR="00487BF4" w:rsidRPr="00487BF4" w:rsidRDefault="00487BF4" w:rsidP="00487BF4">
      <w:pPr>
        <w:pStyle w:val="ListParagraph"/>
        <w:numPr>
          <w:ilvl w:val="0"/>
          <w:numId w:val="17"/>
        </w:numPr>
        <w:textAlignment w:val="baseline"/>
        <w:rPr>
          <w:rFonts w:eastAsia="Times New Roman"/>
        </w:rPr>
      </w:pPr>
      <w:r>
        <w:t xml:space="preserve">Follow </w:t>
      </w:r>
      <w:hyperlink r:id="rId21" w:tgtFrame="_blank" w:history="1">
        <w:r w:rsidRPr="00487BF4">
          <w:rPr>
            <w:rFonts w:eastAsia="Times New Roman"/>
            <w:color w:val="0000FF"/>
            <w:u w:val="single"/>
            <w:shd w:val="clear" w:color="auto" w:fill="FFFFFF"/>
          </w:rPr>
          <w:t>Online Learning Netiquette</w:t>
        </w:r>
      </w:hyperlink>
      <w:r w:rsidRPr="00487BF4">
        <w:rPr>
          <w:rFonts w:eastAsia="Times New Roman"/>
        </w:rPr>
        <w:t xml:space="preserve"> standards for your online communication activities. </w:t>
      </w:r>
      <w:r w:rsidRPr="00487BF4">
        <w:rPr>
          <w:color w:val="auto"/>
        </w:rPr>
        <w:t>Please be mindful of the communication tools available in your course and use them for learning purposes.</w:t>
      </w:r>
      <w:r w:rsidR="009A1A56">
        <w:rPr>
          <w:color w:val="auto"/>
        </w:rPr>
        <w:t xml:space="preserve"> </w:t>
      </w:r>
      <w:r w:rsidRPr="00487BF4">
        <w:rPr>
          <w:rFonts w:eastAsia="Times New Roman"/>
          <w:color w:val="auto"/>
        </w:rPr>
        <w:t xml:space="preserve">Class discussions take place in a respectful and safe environment, whether online or in person. </w:t>
      </w:r>
      <w:r w:rsidR="00625C72">
        <w:rPr>
          <w:rFonts w:eastAsia="Times New Roman"/>
          <w:color w:val="auto"/>
        </w:rPr>
        <w:t>UTSA encourages</w:t>
      </w:r>
      <w:r w:rsidRPr="00487BF4">
        <w:rPr>
          <w:rFonts w:eastAsia="Times New Roman"/>
          <w:color w:val="auto"/>
        </w:rPr>
        <w:t xml:space="preserve"> everyone to openly share their ideas and opinions without penalty or judgment, but learning should always be based on facts and research. It is possible to disagree without being disagreeable.</w:t>
      </w:r>
      <w:r w:rsidRPr="00487BF4">
        <w:rPr>
          <w:rFonts w:ascii="Times New Roman" w:eastAsia="Times New Roman" w:hAnsi="Times New Roman" w:cs="Times New Roman"/>
          <w:color w:val="auto"/>
        </w:rPr>
        <w:t> </w:t>
      </w:r>
    </w:p>
    <w:p w14:paraId="528DC0E0" w14:textId="1F82CDD7" w:rsidR="00487BF4" w:rsidRPr="00CA0B95" w:rsidRDefault="00487BF4" w:rsidP="00487BF4">
      <w:pPr>
        <w:pStyle w:val="ListParagraph"/>
        <w:numPr>
          <w:ilvl w:val="0"/>
          <w:numId w:val="17"/>
        </w:numPr>
        <w:spacing w:after="0"/>
        <w:rPr>
          <w:rFonts w:eastAsia="Times New Roman"/>
        </w:rPr>
      </w:pPr>
      <w:r>
        <w:t xml:space="preserve">UTSA provides reasonable accommodations to students via the </w:t>
      </w:r>
      <w:hyperlink r:id="rId22" w:history="1">
        <w:r w:rsidRPr="009A1A56">
          <w:rPr>
            <w:rStyle w:val="Hyperlink"/>
            <w:rFonts w:eastAsia="Times New Roman"/>
            <w:color w:val="0000FF"/>
          </w:rPr>
          <w:t>Student Disability Services</w:t>
        </w:r>
      </w:hyperlink>
      <w:r>
        <w:rPr>
          <w:rFonts w:eastAsia="Times New Roman"/>
        </w:rPr>
        <w:t>. For more details on eligibility, policies</w:t>
      </w:r>
      <w:r w:rsidR="00625C72">
        <w:rPr>
          <w:rFonts w:eastAsia="Times New Roman"/>
        </w:rPr>
        <w:t>,</w:t>
      </w:r>
      <w:r>
        <w:rPr>
          <w:rFonts w:eastAsia="Times New Roman"/>
        </w:rPr>
        <w:t xml:space="preserve"> and requirements, please visit </w:t>
      </w:r>
      <w:r w:rsidRPr="00CA0B95">
        <w:rPr>
          <w:rStyle w:val="normaltextrun"/>
          <w:color w:val="212529"/>
          <w:shd w:val="clear" w:color="auto" w:fill="FFFFFF"/>
        </w:rPr>
        <w:t> </w:t>
      </w:r>
      <w:hyperlink r:id="rId23" w:tgtFrame="_blank" w:history="1">
        <w:r w:rsidRPr="009A1A56">
          <w:rPr>
            <w:rStyle w:val="normaltextrun"/>
            <w:color w:val="0000FF"/>
            <w:u w:val="single"/>
            <w:shd w:val="clear" w:color="auto" w:fill="FFFFFF"/>
          </w:rPr>
          <w:t>www.utsa.edu/disability</w:t>
        </w:r>
      </w:hyperlink>
      <w:r w:rsidRPr="00CA0B95">
        <w:rPr>
          <w:rStyle w:val="normaltextrun"/>
          <w:color w:val="212529"/>
          <w:shd w:val="clear" w:color="auto" w:fill="FFFFFF"/>
        </w:rPr>
        <w:t xml:space="preserve"> or </w:t>
      </w:r>
      <w:r w:rsidR="00625C72">
        <w:rPr>
          <w:rStyle w:val="normaltextrun"/>
          <w:color w:val="212529"/>
          <w:shd w:val="clear" w:color="auto" w:fill="FFFFFF"/>
        </w:rPr>
        <w:t>call</w:t>
      </w:r>
      <w:r w:rsidRPr="00CA0B95">
        <w:rPr>
          <w:rStyle w:val="normaltextrun"/>
          <w:color w:val="212529"/>
          <w:shd w:val="clear" w:color="auto" w:fill="FFFFFF"/>
        </w:rPr>
        <w:t xml:space="preserve"> (210) 458-4157. </w:t>
      </w:r>
    </w:p>
    <w:p w14:paraId="232D333C" w14:textId="6F72CE83" w:rsidR="00487BF4" w:rsidRPr="00297174" w:rsidRDefault="00487BF4" w:rsidP="00487BF4">
      <w:pPr>
        <w:pStyle w:val="paragraph"/>
        <w:numPr>
          <w:ilvl w:val="0"/>
          <w:numId w:val="17"/>
        </w:numPr>
        <w:shd w:val="clear" w:color="auto" w:fill="FFFFFF"/>
        <w:spacing w:before="0" w:beforeAutospacing="0" w:after="0" w:afterAutospacing="0"/>
        <w:textAlignment w:val="baseline"/>
        <w:rPr>
          <w:rStyle w:val="normaltextrun"/>
          <w:rFonts w:ascii="Arial" w:hAnsi="Arial" w:cs="Arial"/>
          <w:b/>
          <w:bCs/>
        </w:rPr>
      </w:pPr>
      <w:r w:rsidRPr="00CA0B95">
        <w:rPr>
          <w:rStyle w:val="normaltextrun"/>
          <w:rFonts w:ascii="Arial" w:hAnsi="Arial" w:cs="Arial"/>
          <w:b/>
          <w:bCs/>
          <w:shd w:val="clear" w:color="auto" w:fill="FFFFFF"/>
        </w:rPr>
        <w:t>UTSA Wellbeing Resources</w:t>
      </w:r>
      <w:r w:rsidRPr="00CA0B95">
        <w:rPr>
          <w:rStyle w:val="eop"/>
          <w:rFonts w:ascii="Arial" w:hAnsi="Arial" w:cs="Arial"/>
          <w:b/>
          <w:bCs/>
        </w:rPr>
        <w:t>:</w:t>
      </w:r>
      <w:r w:rsidRPr="00EE4825">
        <w:rPr>
          <w:rStyle w:val="eop"/>
          <w:rFonts w:ascii="Arial" w:hAnsi="Arial" w:cs="Arial"/>
          <w:bCs/>
        </w:rPr>
        <w:t xml:space="preserve"> </w:t>
      </w:r>
      <w:r w:rsidR="00625C72">
        <w:rPr>
          <w:rStyle w:val="eop"/>
          <w:rFonts w:ascii="Arial" w:hAnsi="Arial" w:cs="Arial"/>
          <w:bCs/>
        </w:rPr>
        <w:t>your</w:t>
      </w:r>
      <w:r w:rsidRPr="00CA0B95">
        <w:rPr>
          <w:rStyle w:val="normaltextrun"/>
          <w:rFonts w:ascii="Arial" w:hAnsi="Arial" w:cs="Arial"/>
        </w:rPr>
        <w:t xml:space="preserve"> wellbeing is a priority for us</w:t>
      </w:r>
      <w:r w:rsidR="00625C72">
        <w:rPr>
          <w:rStyle w:val="normaltextrun"/>
          <w:rFonts w:ascii="Arial" w:hAnsi="Arial" w:cs="Arial"/>
        </w:rPr>
        <w:t>. UTSA</w:t>
      </w:r>
      <w:r w:rsidRPr="00CA0B95">
        <w:rPr>
          <w:rStyle w:val="normaltextrun"/>
          <w:rFonts w:ascii="Arial" w:hAnsi="Arial" w:cs="Arial"/>
        </w:rPr>
        <w:t xml:space="preserve"> is proud to partner with </w:t>
      </w:r>
      <w:hyperlink r:id="rId24" w:tgtFrame="_blank" w:history="1">
        <w:r w:rsidRPr="009A1A56">
          <w:rPr>
            <w:rStyle w:val="normaltextrun"/>
            <w:rFonts w:ascii="Arial" w:hAnsi="Arial" w:cs="Arial"/>
            <w:color w:val="0000FF"/>
            <w:u w:val="single"/>
            <w:shd w:val="clear" w:color="auto" w:fill="FFFFFF"/>
          </w:rPr>
          <w:t>Wellness 360</w:t>
        </w:r>
      </w:hyperlink>
      <w:r w:rsidRPr="00CA0B95">
        <w:rPr>
          <w:rStyle w:val="normaltextrun"/>
          <w:rFonts w:ascii="Arial" w:hAnsi="Arial" w:cs="Arial"/>
        </w:rPr>
        <w:t xml:space="preserve"> and </w:t>
      </w:r>
      <w:hyperlink r:id="rId25" w:tgtFrame="_blank" w:history="1">
        <w:proofErr w:type="spellStart"/>
        <w:r w:rsidRPr="00CA0B95">
          <w:rPr>
            <w:rStyle w:val="normaltextrun"/>
            <w:rFonts w:ascii="Arial" w:hAnsi="Arial" w:cs="Arial"/>
            <w:color w:val="0000FF"/>
          </w:rPr>
          <w:t>MySSP</w:t>
        </w:r>
        <w:proofErr w:type="spellEnd"/>
      </w:hyperlink>
      <w:r w:rsidRPr="00CA0B95">
        <w:rPr>
          <w:rStyle w:val="normaltextrun"/>
          <w:rFonts w:ascii="Arial" w:hAnsi="Arial" w:cs="Arial"/>
        </w:rPr>
        <w:t xml:space="preserve"> to provide students with access to quality health and mental health care.</w:t>
      </w:r>
      <w:r w:rsidR="00554FA1">
        <w:rPr>
          <w:rStyle w:val="eop"/>
          <w:rFonts w:ascii="Arial" w:hAnsi="Arial" w:cs="Arial"/>
        </w:rPr>
        <w:t xml:space="preserve"> </w:t>
      </w:r>
      <w:r w:rsidRPr="00CA0B95">
        <w:rPr>
          <w:rStyle w:val="normaltextrun"/>
          <w:rFonts w:ascii="Arial" w:hAnsi="Arial" w:cs="Arial"/>
        </w:rPr>
        <w:t xml:space="preserve">Visit the </w:t>
      </w:r>
      <w:hyperlink r:id="rId26" w:tgtFrame="_blank" w:history="1">
        <w:r w:rsidRPr="00CA0B95">
          <w:rPr>
            <w:rStyle w:val="normaltextrun"/>
            <w:rFonts w:ascii="Arial" w:hAnsi="Arial" w:cs="Arial"/>
            <w:color w:val="0000FF"/>
            <w:u w:val="single"/>
          </w:rPr>
          <w:t>UTSA Students Wellbeing Resources</w:t>
        </w:r>
      </w:hyperlink>
      <w:r w:rsidRPr="00CA0B95">
        <w:rPr>
          <w:rStyle w:val="normaltextrun"/>
          <w:rFonts w:ascii="Arial" w:hAnsi="Arial" w:cs="Arial"/>
        </w:rPr>
        <w:t xml:space="preserve"> to explore the services available.</w:t>
      </w:r>
    </w:p>
    <w:p w14:paraId="22697805" w14:textId="28FCEEF1" w:rsidR="00297174" w:rsidRDefault="00297174" w:rsidP="00297174">
      <w:pPr>
        <w:pStyle w:val="paragraph"/>
        <w:shd w:val="clear" w:color="auto" w:fill="FFFFFF"/>
        <w:spacing w:before="0" w:beforeAutospacing="0" w:after="0" w:afterAutospacing="0"/>
        <w:textAlignment w:val="baseline"/>
        <w:rPr>
          <w:rStyle w:val="normaltextrun"/>
          <w:rFonts w:ascii="Arial" w:hAnsi="Arial" w:cs="Arial"/>
          <w:b/>
          <w:bCs/>
        </w:rPr>
      </w:pPr>
    </w:p>
    <w:p w14:paraId="0A676766" w14:textId="293B6E55" w:rsidR="00297174" w:rsidRDefault="00297174" w:rsidP="00297174">
      <w:pPr>
        <w:pStyle w:val="paragraph"/>
        <w:shd w:val="clear" w:color="auto" w:fill="FFFFFF"/>
        <w:spacing w:before="0" w:beforeAutospacing="0" w:after="0" w:afterAutospacing="0"/>
        <w:textAlignment w:val="baseline"/>
        <w:rPr>
          <w:rStyle w:val="normaltextrun"/>
          <w:rFonts w:ascii="Arial" w:hAnsi="Arial" w:cs="Arial"/>
          <w:b/>
          <w:bCs/>
        </w:rPr>
      </w:pPr>
    </w:p>
    <w:p w14:paraId="68048BD1" w14:textId="3D125B0B" w:rsidR="00297174" w:rsidRDefault="00297174" w:rsidP="00297174">
      <w:pPr>
        <w:pStyle w:val="paragraph"/>
        <w:shd w:val="clear" w:color="auto" w:fill="FFFFFF"/>
        <w:spacing w:before="0" w:beforeAutospacing="0" w:after="0" w:afterAutospacing="0"/>
        <w:textAlignment w:val="baseline"/>
        <w:rPr>
          <w:rStyle w:val="normaltextrun"/>
          <w:rFonts w:ascii="Arial" w:hAnsi="Arial" w:cs="Arial"/>
          <w:b/>
          <w:bCs/>
        </w:rPr>
      </w:pPr>
    </w:p>
    <w:p w14:paraId="043B85EC" w14:textId="2CD6EDCD" w:rsidR="00297174" w:rsidRDefault="00297174" w:rsidP="00297174">
      <w:pPr>
        <w:pStyle w:val="paragraph"/>
        <w:shd w:val="clear" w:color="auto" w:fill="FFFFFF"/>
        <w:spacing w:before="0" w:beforeAutospacing="0" w:after="0" w:afterAutospacing="0"/>
        <w:textAlignment w:val="baseline"/>
        <w:rPr>
          <w:rStyle w:val="normaltextrun"/>
          <w:rFonts w:ascii="Arial" w:hAnsi="Arial" w:cs="Arial"/>
          <w:b/>
          <w:bCs/>
        </w:rPr>
      </w:pPr>
    </w:p>
    <w:p w14:paraId="4C6DA83D" w14:textId="77777777" w:rsidR="00297174" w:rsidRPr="00CA0B95" w:rsidRDefault="00297174" w:rsidP="00297174">
      <w:pPr>
        <w:pStyle w:val="paragraph"/>
        <w:shd w:val="clear" w:color="auto" w:fill="FFFFFF"/>
        <w:spacing w:before="0" w:beforeAutospacing="0" w:after="0" w:afterAutospacing="0"/>
        <w:textAlignment w:val="baseline"/>
        <w:rPr>
          <w:rStyle w:val="normaltextrun"/>
          <w:rFonts w:ascii="Arial" w:hAnsi="Arial" w:cs="Arial"/>
          <w:b/>
          <w:bCs/>
        </w:rPr>
      </w:pPr>
    </w:p>
    <w:p w14:paraId="603FADD1" w14:textId="3AD2EBC7" w:rsidR="00902D28" w:rsidRPr="00CA0B95" w:rsidRDefault="00902D28" w:rsidP="001F1987">
      <w:pPr>
        <w:pStyle w:val="Heading2"/>
      </w:pPr>
      <w:bookmarkStart w:id="6" w:name="_Toc108423102"/>
      <w:r w:rsidRPr="00CA0B95">
        <w:t>Instructor Contact Information</w:t>
      </w:r>
      <w:bookmarkEnd w:id="6"/>
    </w:p>
    <w:p w14:paraId="05FC06DE" w14:textId="59DE712E" w:rsidR="00902D28" w:rsidRPr="00554FA1" w:rsidRDefault="00902D28" w:rsidP="00902D28">
      <w:pPr>
        <w:spacing w:before="120" w:after="120"/>
        <w:textAlignment w:val="baseline"/>
        <w:rPr>
          <w:rStyle w:val="normaltextrun"/>
          <w:i/>
          <w:iCs/>
          <w:color w:val="FF40FF"/>
        </w:rPr>
      </w:pPr>
      <w:r w:rsidRPr="00CA0B95">
        <w:rPr>
          <w:rFonts w:eastAsia="Times New Roman"/>
          <w:b/>
          <w:bCs/>
        </w:rPr>
        <w:t>Instructor Name</w:t>
      </w:r>
      <w:r w:rsidRPr="00CA0B95">
        <w:rPr>
          <w:rFonts w:eastAsia="Times New Roman"/>
        </w:rPr>
        <w:t xml:space="preserve">: </w:t>
      </w:r>
      <w:r w:rsidR="002742F7">
        <w:rPr>
          <w:rStyle w:val="normaltextrun"/>
          <w:b/>
          <w:bCs/>
          <w:color w:val="CC0065"/>
        </w:rPr>
        <w:t xml:space="preserve">Prof. Richard </w:t>
      </w:r>
      <w:proofErr w:type="spellStart"/>
      <w:r w:rsidR="002742F7">
        <w:rPr>
          <w:rStyle w:val="normaltextrun"/>
          <w:b/>
          <w:bCs/>
          <w:color w:val="CC0065"/>
        </w:rPr>
        <w:t>Anantua</w:t>
      </w:r>
      <w:proofErr w:type="spellEnd"/>
      <w:r w:rsidRPr="001D10B4">
        <w:rPr>
          <w:rStyle w:val="normaltextrun"/>
          <w:i/>
          <w:iCs/>
          <w:color w:val="CC0065"/>
        </w:rPr>
        <w:t> </w:t>
      </w:r>
    </w:p>
    <w:p w14:paraId="30A02141" w14:textId="0DC75FE1" w:rsidR="00902D28" w:rsidRPr="00CA0B95" w:rsidRDefault="00902D28" w:rsidP="00902D28">
      <w:pPr>
        <w:spacing w:before="120" w:after="120"/>
        <w:textAlignment w:val="baseline"/>
        <w:rPr>
          <w:rFonts w:eastAsia="Times New Roman"/>
        </w:rPr>
      </w:pPr>
      <w:r w:rsidRPr="00CA0B95">
        <w:rPr>
          <w:rFonts w:eastAsia="Times New Roman"/>
          <w:b/>
          <w:bCs/>
        </w:rPr>
        <w:t>Department and College:</w:t>
      </w:r>
      <w:r w:rsidRPr="00CA0B95">
        <w:rPr>
          <w:rFonts w:eastAsia="Times New Roman"/>
          <w:color w:val="CC0066"/>
        </w:rPr>
        <w:t xml:space="preserve"> </w:t>
      </w:r>
      <w:r w:rsidR="0065089D">
        <w:rPr>
          <w:rStyle w:val="normaltextrun"/>
          <w:b/>
          <w:bCs/>
          <w:color w:val="CC0065"/>
        </w:rPr>
        <w:t>Department of Physics &amp; Astronomy</w:t>
      </w:r>
    </w:p>
    <w:p w14:paraId="0A2893B5" w14:textId="7C2C8F32" w:rsidR="00902D28" w:rsidRPr="00CA0B95" w:rsidRDefault="00902D28" w:rsidP="00902D28">
      <w:pPr>
        <w:spacing w:before="120" w:after="120"/>
        <w:textAlignment w:val="baseline"/>
        <w:rPr>
          <w:rFonts w:eastAsia="Times New Roman"/>
        </w:rPr>
      </w:pPr>
      <w:r w:rsidRPr="00CA0B95">
        <w:rPr>
          <w:rFonts w:eastAsia="Times New Roman"/>
          <w:b/>
          <w:bCs/>
        </w:rPr>
        <w:t>Office Location</w:t>
      </w:r>
      <w:r w:rsidRPr="00CA0B95">
        <w:rPr>
          <w:rFonts w:eastAsia="Times New Roman"/>
        </w:rPr>
        <w:t xml:space="preserve">: </w:t>
      </w:r>
      <w:r w:rsidR="00F40BD1">
        <w:rPr>
          <w:rStyle w:val="normaltextrun"/>
          <w:b/>
          <w:bCs/>
          <w:color w:val="CC0065"/>
        </w:rPr>
        <w:t xml:space="preserve"> AET 3.386 or Zoom</w:t>
      </w:r>
      <w:r w:rsidRPr="001D10B4">
        <w:rPr>
          <w:rFonts w:eastAsia="Times New Roman"/>
          <w:color w:val="CC0065"/>
        </w:rPr>
        <w:t> </w:t>
      </w:r>
    </w:p>
    <w:p w14:paraId="20CE141B" w14:textId="084AF5CB" w:rsidR="00554FA1" w:rsidRPr="00554FA1" w:rsidRDefault="00902D28" w:rsidP="00902D28">
      <w:pPr>
        <w:spacing w:before="120" w:after="120"/>
        <w:textAlignment w:val="baseline"/>
        <w:rPr>
          <w:rStyle w:val="normaltextrun"/>
          <w:i/>
          <w:iCs/>
          <w:color w:val="FF40FF"/>
        </w:rPr>
      </w:pPr>
      <w:r w:rsidRPr="00CA0B95">
        <w:rPr>
          <w:rFonts w:eastAsia="Times New Roman"/>
          <w:b/>
          <w:bCs/>
        </w:rPr>
        <w:t xml:space="preserve">Student hours: </w:t>
      </w:r>
      <w:r w:rsidR="00F40BD1">
        <w:rPr>
          <w:rStyle w:val="normaltextrun"/>
          <w:b/>
          <w:bCs/>
          <w:color w:val="CC0065"/>
        </w:rPr>
        <w:t>Wed 1:15p</w:t>
      </w:r>
      <w:r w:rsidR="00F27D6A">
        <w:rPr>
          <w:rStyle w:val="normaltextrun"/>
          <w:b/>
          <w:bCs/>
          <w:color w:val="CC0065"/>
        </w:rPr>
        <w:t>-2:15p</w:t>
      </w:r>
      <w:r w:rsidR="00F40BD1">
        <w:rPr>
          <w:rStyle w:val="normaltextrun"/>
          <w:b/>
          <w:bCs/>
          <w:color w:val="CC0065"/>
        </w:rPr>
        <w:t xml:space="preserve"> </w:t>
      </w:r>
      <w:r w:rsidRPr="001D10B4">
        <w:rPr>
          <w:rStyle w:val="normaltextrun"/>
          <w:b/>
          <w:bCs/>
          <w:color w:val="CC0065"/>
        </w:rPr>
        <w:t>via Zoom</w:t>
      </w:r>
      <w:proofErr w:type="gramStart"/>
      <w:r w:rsidR="00F40BD1">
        <w:rPr>
          <w:rStyle w:val="normaltextrun"/>
          <w:b/>
          <w:bCs/>
          <w:color w:val="CC0065"/>
        </w:rPr>
        <w:t xml:space="preserve"> </w:t>
      </w:r>
      <w:r w:rsidRPr="001D10B4">
        <w:rPr>
          <w:rStyle w:val="normaltextrun"/>
          <w:i/>
          <w:iCs/>
          <w:color w:val="CC0065"/>
        </w:rPr>
        <w:t xml:space="preserve">  </w:t>
      </w:r>
      <w:r w:rsidR="00065211">
        <w:rPr>
          <w:rStyle w:val="normaltextrun"/>
          <w:i/>
          <w:iCs/>
          <w:color w:val="CC0065"/>
        </w:rPr>
        <w:t>(</w:t>
      </w:r>
      <w:proofErr w:type="gramEnd"/>
      <w:r w:rsidR="00065211">
        <w:rPr>
          <w:rStyle w:val="normaltextrun"/>
          <w:i/>
          <w:iCs/>
          <w:color w:val="CC0065"/>
        </w:rPr>
        <w:t>email for appointment)</w:t>
      </w:r>
    </w:p>
    <w:p w14:paraId="7D169D0B" w14:textId="58657AFD" w:rsidR="00902D28" w:rsidRPr="00CA0B95" w:rsidRDefault="00902D28" w:rsidP="00902D28">
      <w:pPr>
        <w:spacing w:before="120" w:after="120"/>
        <w:ind w:left="1680" w:hanging="1680"/>
        <w:textAlignment w:val="baseline"/>
        <w:rPr>
          <w:rFonts w:eastAsia="Times New Roman"/>
        </w:rPr>
      </w:pPr>
      <w:r w:rsidRPr="00CA0B95">
        <w:rPr>
          <w:rFonts w:eastAsia="Times New Roman"/>
          <w:b/>
          <w:bCs/>
          <w:color w:val="000000"/>
        </w:rPr>
        <w:t>Phone</w:t>
      </w:r>
      <w:r w:rsidRPr="00CA0B95">
        <w:rPr>
          <w:rFonts w:eastAsia="Times New Roman"/>
          <w:b/>
          <w:bCs/>
        </w:rPr>
        <w:t xml:space="preserve"> Numbers</w:t>
      </w:r>
      <w:r w:rsidRPr="00CA0B95">
        <w:rPr>
          <w:rFonts w:eastAsia="Times New Roman"/>
        </w:rPr>
        <w:t xml:space="preserve">: </w:t>
      </w:r>
      <w:r w:rsidR="00F27D6A">
        <w:rPr>
          <w:rStyle w:val="normaltextrun"/>
          <w:b/>
          <w:bCs/>
          <w:color w:val="CC0065"/>
        </w:rPr>
        <w:t>(210) 458-6564</w:t>
      </w:r>
      <w:r w:rsidRPr="001D10B4">
        <w:rPr>
          <w:rFonts w:eastAsia="Times New Roman"/>
          <w:color w:val="CC0065"/>
        </w:rPr>
        <w:t> </w:t>
      </w:r>
    </w:p>
    <w:p w14:paraId="18D1B713" w14:textId="69B1F8D9" w:rsidR="00902D28" w:rsidRDefault="00902D28" w:rsidP="00902D28">
      <w:pPr>
        <w:spacing w:before="120" w:after="120"/>
        <w:ind w:left="1680" w:hanging="1680"/>
        <w:textAlignment w:val="baseline"/>
        <w:rPr>
          <w:rStyle w:val="normaltextrun"/>
          <w:i/>
          <w:iCs/>
          <w:color w:val="CC0065"/>
        </w:rPr>
      </w:pPr>
      <w:r w:rsidRPr="007E5D91">
        <w:rPr>
          <w:rFonts w:eastAsia="Times New Roman"/>
          <w:b/>
          <w:bCs/>
        </w:rPr>
        <w:t>Email Address</w:t>
      </w:r>
      <w:r w:rsidRPr="007E5D91">
        <w:rPr>
          <w:rFonts w:eastAsia="Times New Roman"/>
        </w:rPr>
        <w:t xml:space="preserve">: </w:t>
      </w:r>
      <w:hyperlink r:id="rId27" w:history="1">
        <w:r w:rsidR="002742F7" w:rsidRPr="00C71191">
          <w:rPr>
            <w:rStyle w:val="Hyperlink"/>
            <w:b/>
            <w:bCs/>
          </w:rPr>
          <w:t>richard.anantua@utsa.edu</w:t>
        </w:r>
      </w:hyperlink>
      <w:r w:rsidR="002742F7">
        <w:rPr>
          <w:rStyle w:val="normaltextrun"/>
          <w:b/>
          <w:bCs/>
          <w:color w:val="CC0065"/>
        </w:rPr>
        <w:t xml:space="preserve"> </w:t>
      </w:r>
      <w:r w:rsidRPr="001D10B4">
        <w:rPr>
          <w:rStyle w:val="normaltextrun"/>
          <w:i/>
          <w:iCs/>
          <w:color w:val="CC0065"/>
        </w:rPr>
        <w:t> </w:t>
      </w:r>
    </w:p>
    <w:p w14:paraId="6BA49F0E" w14:textId="2576D074" w:rsidR="00297174" w:rsidRDefault="00297174" w:rsidP="00902D28">
      <w:pPr>
        <w:spacing w:before="120" w:after="120"/>
        <w:ind w:left="1680" w:hanging="1680"/>
        <w:textAlignment w:val="baseline"/>
        <w:rPr>
          <w:rStyle w:val="normaltextrun"/>
          <w:i/>
          <w:iCs/>
          <w:color w:val="FF40FF"/>
        </w:rPr>
      </w:pPr>
    </w:p>
    <w:p w14:paraId="5A27A910" w14:textId="13475104" w:rsidR="00297174" w:rsidRDefault="00297174" w:rsidP="00902D28">
      <w:pPr>
        <w:spacing w:before="120" w:after="120"/>
        <w:ind w:left="1680" w:hanging="1680"/>
        <w:textAlignment w:val="baseline"/>
        <w:rPr>
          <w:rStyle w:val="normaltextrun"/>
          <w:i/>
          <w:iCs/>
          <w:color w:val="FF40FF"/>
        </w:rPr>
      </w:pPr>
    </w:p>
    <w:p w14:paraId="31FBC9AA" w14:textId="151D97D5" w:rsidR="00297174" w:rsidRDefault="00297174" w:rsidP="00902D28">
      <w:pPr>
        <w:spacing w:before="120" w:after="120"/>
        <w:ind w:left="1680" w:hanging="1680"/>
        <w:textAlignment w:val="baseline"/>
        <w:rPr>
          <w:rStyle w:val="normaltextrun"/>
          <w:i/>
          <w:iCs/>
          <w:color w:val="FF40FF"/>
        </w:rPr>
      </w:pPr>
    </w:p>
    <w:p w14:paraId="2B56877E" w14:textId="49D2B9C8" w:rsidR="00297174" w:rsidRDefault="00297174" w:rsidP="00902D28">
      <w:pPr>
        <w:spacing w:before="120" w:after="120"/>
        <w:ind w:left="1680" w:hanging="1680"/>
        <w:textAlignment w:val="baseline"/>
        <w:rPr>
          <w:rStyle w:val="normaltextrun"/>
          <w:i/>
          <w:iCs/>
          <w:color w:val="FF40FF"/>
        </w:rPr>
      </w:pPr>
    </w:p>
    <w:p w14:paraId="5A6C8E82" w14:textId="77777777" w:rsidR="00297174" w:rsidRPr="00554FA1" w:rsidRDefault="00297174" w:rsidP="00902D28">
      <w:pPr>
        <w:spacing w:before="120" w:after="120"/>
        <w:ind w:left="1680" w:hanging="1680"/>
        <w:textAlignment w:val="baseline"/>
        <w:rPr>
          <w:rStyle w:val="normaltextrun"/>
          <w:i/>
          <w:iCs/>
          <w:color w:val="FF40FF"/>
        </w:rPr>
      </w:pPr>
    </w:p>
    <w:p w14:paraId="406919D0" w14:textId="77E6840E" w:rsidR="00902D28" w:rsidRPr="00902D28" w:rsidRDefault="00902D28" w:rsidP="001F1987">
      <w:pPr>
        <w:pStyle w:val="Heading2"/>
      </w:pPr>
      <w:bookmarkStart w:id="7" w:name="_Toc108423103"/>
      <w:r w:rsidRPr="00902D28">
        <w:lastRenderedPageBreak/>
        <w:t>Communication Plan</w:t>
      </w:r>
      <w:bookmarkEnd w:id="7"/>
      <w:r w:rsidRPr="00902D28">
        <w:t>  </w:t>
      </w:r>
    </w:p>
    <w:p w14:paraId="1B100619" w14:textId="21247C32" w:rsidR="00902D28" w:rsidRPr="006379CA" w:rsidRDefault="00902D28" w:rsidP="001D10B4">
      <w:pPr>
        <w:shd w:val="clear" w:color="auto" w:fill="0C2340"/>
        <w:spacing w:before="120" w:after="120"/>
        <w:textAlignment w:val="baseline"/>
        <w:rPr>
          <w:rFonts w:eastAsia="Times New Roman"/>
          <w:color w:val="FFFFFF" w:themeColor="background1"/>
        </w:rPr>
      </w:pPr>
      <w:r w:rsidRPr="006379CA">
        <w:rPr>
          <w:rFonts w:eastAsia="Times New Roman"/>
          <w:color w:val="FFFFFF" w:themeColor="background1"/>
        </w:rPr>
        <w:t>The following is an example of a communication plan.</w:t>
      </w:r>
    </w:p>
    <w:p w14:paraId="50C6B623" w14:textId="623D6C6E" w:rsidR="00902D28" w:rsidRPr="001D10B4" w:rsidRDefault="00902D28" w:rsidP="00B93A4F">
      <w:pPr>
        <w:spacing w:before="120" w:after="120"/>
        <w:textAlignment w:val="baseline"/>
        <w:rPr>
          <w:rStyle w:val="normaltextrun"/>
          <w:b/>
          <w:bCs/>
          <w:color w:val="CC0065"/>
        </w:rPr>
      </w:pPr>
      <w:r w:rsidRPr="001D10B4">
        <w:rPr>
          <w:rStyle w:val="normaltextrun"/>
          <w:b/>
          <w:bCs/>
          <w:color w:val="CC0065"/>
        </w:rPr>
        <w:t>There are several ways you can communicate with me.  </w:t>
      </w:r>
    </w:p>
    <w:p w14:paraId="4B03B16C" w14:textId="77777777" w:rsidR="00554FA1" w:rsidRPr="001D10B4" w:rsidRDefault="00902D28" w:rsidP="00B93A4F">
      <w:pPr>
        <w:spacing w:before="120" w:after="120"/>
        <w:textAlignment w:val="baseline"/>
        <w:rPr>
          <w:rStyle w:val="normaltextrun"/>
          <w:b/>
          <w:bCs/>
          <w:color w:val="CC0065"/>
        </w:rPr>
      </w:pPr>
      <w:r w:rsidRPr="001D10B4">
        <w:rPr>
          <w:rStyle w:val="normaltextrun"/>
          <w:b/>
          <w:bCs/>
          <w:color w:val="CC0065"/>
        </w:rPr>
        <w:t>My preferred method of communication is: </w:t>
      </w:r>
    </w:p>
    <w:p w14:paraId="6AB06614" w14:textId="4E976C0F" w:rsidR="00B93A4F" w:rsidRPr="001D10B4" w:rsidRDefault="00902D28" w:rsidP="00B93A4F">
      <w:pPr>
        <w:numPr>
          <w:ilvl w:val="0"/>
          <w:numId w:val="41"/>
        </w:numPr>
        <w:spacing w:before="120" w:after="120"/>
        <w:textAlignment w:val="baseline"/>
        <w:rPr>
          <w:rStyle w:val="normaltextrun"/>
          <w:b/>
          <w:bCs/>
          <w:color w:val="CC0065"/>
        </w:rPr>
      </w:pPr>
      <w:r w:rsidRPr="001D10B4">
        <w:rPr>
          <w:rStyle w:val="normaltextrun"/>
          <w:b/>
          <w:bCs/>
          <w:color w:val="CC0065"/>
        </w:rPr>
        <w:t xml:space="preserve">Email, you may email me at </w:t>
      </w:r>
      <w:hyperlink r:id="rId28" w:history="1">
        <w:r w:rsidR="009516A6" w:rsidRPr="005210C9">
          <w:rPr>
            <w:rStyle w:val="Hyperlink"/>
            <w:b/>
            <w:bCs/>
          </w:rPr>
          <w:t>richard.anantua@utsa.edu</w:t>
        </w:r>
      </w:hyperlink>
      <w:r w:rsidR="009516A6">
        <w:rPr>
          <w:rStyle w:val="normaltextrun"/>
          <w:b/>
          <w:bCs/>
          <w:color w:val="CC0065"/>
        </w:rPr>
        <w:t>.</w:t>
      </w:r>
      <w:r w:rsidRPr="001D10B4">
        <w:rPr>
          <w:rStyle w:val="normaltextrun"/>
          <w:b/>
          <w:bCs/>
          <w:color w:val="CC0065"/>
        </w:rPr>
        <w:t xml:space="preserve"> You may also use the Send Email tool in Blackboard.</w:t>
      </w:r>
    </w:p>
    <w:p w14:paraId="3DE71704" w14:textId="77777777" w:rsidR="00B93A4F" w:rsidRPr="001D10B4" w:rsidRDefault="00902D28" w:rsidP="00B93A4F">
      <w:pPr>
        <w:numPr>
          <w:ilvl w:val="0"/>
          <w:numId w:val="41"/>
        </w:numPr>
        <w:spacing w:before="120" w:after="120"/>
        <w:textAlignment w:val="baseline"/>
        <w:rPr>
          <w:rStyle w:val="normaltextrun"/>
          <w:b/>
          <w:bCs/>
          <w:color w:val="CC0065"/>
        </w:rPr>
      </w:pPr>
      <w:r w:rsidRPr="001D10B4">
        <w:rPr>
          <w:rStyle w:val="normaltextrun"/>
          <w:b/>
          <w:bCs/>
          <w:color w:val="CC0065"/>
        </w:rPr>
        <w:t xml:space="preserve">Course Messages tool in </w:t>
      </w:r>
      <w:proofErr w:type="gramStart"/>
      <w:r w:rsidRPr="001D10B4">
        <w:rPr>
          <w:rStyle w:val="normaltextrun"/>
          <w:b/>
          <w:bCs/>
          <w:color w:val="CC0065"/>
        </w:rPr>
        <w:t>Blackboard, in case</w:t>
      </w:r>
      <w:proofErr w:type="gramEnd"/>
      <w:r w:rsidRPr="001D10B4">
        <w:rPr>
          <w:rStyle w:val="normaltextrun"/>
          <w:b/>
          <w:bCs/>
          <w:color w:val="CC0065"/>
        </w:rPr>
        <w:t xml:space="preserve"> you need to send me a private message, for example, about a grade. This communication stays on Blackboard and is the only secure way to discuss your grade. You </w:t>
      </w:r>
      <w:r w:rsidR="00374DE2" w:rsidRPr="001D10B4">
        <w:rPr>
          <w:rStyle w:val="normaltextrun"/>
          <w:b/>
          <w:bCs/>
          <w:color w:val="CC0065"/>
        </w:rPr>
        <w:t>must</w:t>
      </w:r>
      <w:r w:rsidRPr="001D10B4">
        <w:rPr>
          <w:rStyle w:val="normaltextrun"/>
          <w:b/>
          <w:bCs/>
          <w:color w:val="CC0065"/>
        </w:rPr>
        <w:t xml:space="preserve"> log in to Blackboard to send and receive a course message.  </w:t>
      </w:r>
    </w:p>
    <w:p w14:paraId="6EF68067" w14:textId="77777777" w:rsidR="00B93A4F" w:rsidRPr="001D10B4" w:rsidRDefault="00902D28" w:rsidP="00B93A4F">
      <w:pPr>
        <w:numPr>
          <w:ilvl w:val="0"/>
          <w:numId w:val="41"/>
        </w:numPr>
        <w:spacing w:before="120" w:after="120"/>
        <w:textAlignment w:val="baseline"/>
        <w:rPr>
          <w:rStyle w:val="normaltextrun"/>
          <w:b/>
          <w:bCs/>
          <w:color w:val="CC0065"/>
        </w:rPr>
      </w:pPr>
      <w:r w:rsidRPr="001D10B4">
        <w:rPr>
          <w:rStyle w:val="normaltextrun"/>
          <w:b/>
          <w:bCs/>
          <w:color w:val="CC0065"/>
        </w:rPr>
        <w:t>Post questions in the Course Q&amp;A forum in Blackboard. This is a public forum provided for content and course-related questions. I encourage you to participate in this forum to get involved with your class. </w:t>
      </w:r>
    </w:p>
    <w:p w14:paraId="126E2A65" w14:textId="2807DCE2" w:rsidR="00297174" w:rsidRDefault="00902D28" w:rsidP="00B93A4F">
      <w:pPr>
        <w:spacing w:before="120" w:after="120"/>
        <w:textAlignment w:val="baseline"/>
        <w:rPr>
          <w:rStyle w:val="normaltextrun"/>
          <w:b/>
          <w:bCs/>
          <w:color w:val="CC0065"/>
        </w:rPr>
      </w:pPr>
      <w:r w:rsidRPr="001D10B4">
        <w:rPr>
          <w:rStyle w:val="normaltextrun"/>
          <w:b/>
          <w:bCs/>
          <w:color w:val="CC0065"/>
        </w:rPr>
        <w:t xml:space="preserve">Don’t hesitate to </w:t>
      </w:r>
      <w:r w:rsidR="00374DE2" w:rsidRPr="001D10B4">
        <w:rPr>
          <w:rStyle w:val="normaltextrun"/>
          <w:b/>
          <w:bCs/>
          <w:color w:val="CC0065"/>
        </w:rPr>
        <w:t>contact</w:t>
      </w:r>
      <w:r w:rsidRPr="001D10B4">
        <w:rPr>
          <w:rStyle w:val="normaltextrun"/>
          <w:b/>
          <w:bCs/>
          <w:color w:val="CC0065"/>
        </w:rPr>
        <w:t xml:space="preserve"> me and join the Student Support Hours</w:t>
      </w:r>
    </w:p>
    <w:p w14:paraId="38B743D4" w14:textId="77777777" w:rsidR="00297174" w:rsidRPr="001D10B4" w:rsidRDefault="00297174" w:rsidP="00B93A4F">
      <w:pPr>
        <w:spacing w:before="120" w:after="120"/>
        <w:textAlignment w:val="baseline"/>
        <w:rPr>
          <w:rStyle w:val="normaltextrun"/>
          <w:b/>
          <w:bCs/>
          <w:color w:val="CC0065"/>
        </w:rPr>
      </w:pPr>
    </w:p>
    <w:p w14:paraId="6C8ADB5B" w14:textId="6CE4EC1C" w:rsidR="00902D28" w:rsidRPr="00855A04" w:rsidRDefault="00902D28" w:rsidP="001F1987">
      <w:pPr>
        <w:pStyle w:val="Heading3"/>
      </w:pPr>
      <w:r w:rsidRPr="00855A04">
        <w:t>About Me  </w:t>
      </w:r>
    </w:p>
    <w:p w14:paraId="4B73307C" w14:textId="18FD527D" w:rsidR="00297174" w:rsidRDefault="00902D28" w:rsidP="00B93A4F">
      <w:pPr>
        <w:spacing w:before="120" w:after="120"/>
        <w:textAlignment w:val="baseline"/>
        <w:rPr>
          <w:rStyle w:val="normaltextrun"/>
          <w:b/>
          <w:bCs/>
          <w:color w:val="CC0065"/>
        </w:rPr>
      </w:pPr>
      <w:r w:rsidRPr="001D10B4">
        <w:rPr>
          <w:rStyle w:val="normaltextrun"/>
          <w:b/>
          <w:bCs/>
          <w:color w:val="CC0065"/>
        </w:rPr>
        <w:t>I am</w:t>
      </w:r>
      <w:r w:rsidR="00065211">
        <w:rPr>
          <w:rStyle w:val="normaltextrun"/>
          <w:b/>
          <w:bCs/>
          <w:color w:val="CC0065"/>
        </w:rPr>
        <w:t xml:space="preserve"> a new UTSA Assistant Professor</w:t>
      </w:r>
      <w:r w:rsidRPr="001D10B4">
        <w:rPr>
          <w:rStyle w:val="normaltextrun"/>
          <w:b/>
          <w:bCs/>
          <w:color w:val="CC0065"/>
        </w:rPr>
        <w:t xml:space="preserve"> excited to be part of your academic journey this semester.</w:t>
      </w:r>
      <w:r w:rsidR="00065211">
        <w:rPr>
          <w:rStyle w:val="normaltextrun"/>
          <w:b/>
          <w:bCs/>
          <w:color w:val="CC0065"/>
        </w:rPr>
        <w:t xml:space="preserve"> Intro to Astronomy is my first course here— and will thus be a learning experience for me and you.</w:t>
      </w:r>
    </w:p>
    <w:p w14:paraId="00C5A95D" w14:textId="54A14C6E" w:rsidR="00297174" w:rsidRDefault="00297174" w:rsidP="00297174">
      <w:pPr>
        <w:pStyle w:val="NormalWeb"/>
      </w:pPr>
      <w:r w:rsidRPr="00297174">
        <w:rPr>
          <w:noProof/>
        </w:rPr>
        <w:drawing>
          <wp:anchor distT="0" distB="0" distL="114300" distR="114300" simplePos="0" relativeHeight="251658240" behindDoc="0" locked="0" layoutInCell="1" allowOverlap="1" wp14:anchorId="59966BEE" wp14:editId="4F32EB1E">
            <wp:simplePos x="0" y="0"/>
            <wp:positionH relativeFrom="column">
              <wp:posOffset>0</wp:posOffset>
            </wp:positionH>
            <wp:positionV relativeFrom="paragraph">
              <wp:posOffset>139700</wp:posOffset>
            </wp:positionV>
            <wp:extent cx="1254125" cy="1884680"/>
            <wp:effectExtent l="0" t="0" r="3175" b="0"/>
            <wp:wrapThrough wrapText="bothSides">
              <wp:wrapPolygon edited="0">
                <wp:start x="0" y="0"/>
                <wp:lineTo x="0" y="21396"/>
                <wp:lineTo x="21436" y="21396"/>
                <wp:lineTo x="21436" y="0"/>
                <wp:lineTo x="0" y="0"/>
              </wp:wrapPolygon>
            </wp:wrapThrough>
            <wp:docPr id="2" name="Picture 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4125" cy="1884680"/>
                    </a:xfrm>
                    <a:prstGeom prst="rect">
                      <a:avLst/>
                    </a:prstGeom>
                  </pic:spPr>
                </pic:pic>
              </a:graphicData>
            </a:graphic>
            <wp14:sizeRelH relativeFrom="page">
              <wp14:pctWidth>0</wp14:pctWidth>
            </wp14:sizeRelH>
            <wp14:sizeRelV relativeFrom="page">
              <wp14:pctHeight>0</wp14:pctHeight>
            </wp14:sizeRelV>
          </wp:anchor>
        </w:drawing>
      </w:r>
      <w:r>
        <w:t xml:space="preserve">My current research focuses on reverse engineering near-horizon supermassive black hole observations from intercontinental baselines of radio telescopes –primarily the </w:t>
      </w:r>
      <w:hyperlink r:id="rId30" w:tgtFrame="_blank" w:history="1">
        <w:r>
          <w:rPr>
            <w:rStyle w:val="Hyperlink"/>
          </w:rPr>
          <w:t>Event Horizon Telescope</w:t>
        </w:r>
      </w:hyperlink>
      <w:r>
        <w:t xml:space="preserve"> (EHT)– using a methodology I call "Observing" Jet/Accretion flow/Black hole (JAB) Simulations. I lead the first EHT research group in Texas, primarily conducting research within the EHT Theory and Simulations Working Group. I also lead the EHT Outreach Group for the Americas, and have established nexuses between EHT and networks supporting diversity in the sciences such the </w:t>
      </w:r>
      <w:hyperlink r:id="rId31" w:tgtFrame="_blank" w:history="1">
        <w:r>
          <w:rPr>
            <w:rStyle w:val="Hyperlink"/>
          </w:rPr>
          <w:t>NSBP/SAO EHT Scholars program</w:t>
        </w:r>
      </w:hyperlink>
      <w:r>
        <w:t>.</w:t>
      </w:r>
    </w:p>
    <w:p w14:paraId="39FF13A7" w14:textId="0F334A3F" w:rsidR="00297174" w:rsidRDefault="00297174" w:rsidP="00297174">
      <w:pPr>
        <w:pStyle w:val="NormalWeb"/>
      </w:pPr>
      <w:r>
        <w:t>My broad research interests have included: theoretical cosmology, high-energy theoretical astrophysics (e.g., Blandford-</w:t>
      </w:r>
      <w:proofErr w:type="spellStart"/>
      <w:r>
        <w:t>Znajek</w:t>
      </w:r>
      <w:proofErr w:type="spellEnd"/>
      <w:r>
        <w:t xml:space="preserve"> jets from supermassive black holes), high-energy theoretical particle physics (e.g., string theory [especially </w:t>
      </w:r>
      <w:proofErr w:type="spellStart"/>
      <w:r>
        <w:t>AdS</w:t>
      </w:r>
      <w:proofErr w:type="spellEnd"/>
      <w:r>
        <w:t>/CFT correspondence]), condensed matter theory (e.g., strongly correlated fermionic systems with holographic dual).</w:t>
      </w:r>
    </w:p>
    <w:p w14:paraId="23C2EF15" w14:textId="34225160" w:rsidR="00297174" w:rsidRDefault="00297174" w:rsidP="00297174">
      <w:pPr>
        <w:pStyle w:val="NormalWeb"/>
      </w:pPr>
      <w:r>
        <w:t>My degrees are as follows:</w:t>
      </w:r>
    </w:p>
    <w:p w14:paraId="02E6B6A8" w14:textId="380098C1" w:rsidR="00297174" w:rsidRPr="00297174" w:rsidRDefault="00297174" w:rsidP="00297174">
      <w:pPr>
        <w:spacing w:after="0"/>
        <w:rPr>
          <w:rFonts w:ascii="Times New Roman" w:eastAsia="Times New Roman" w:hAnsi="Times New Roman" w:cs="Times New Roman"/>
          <w:color w:val="auto"/>
        </w:rPr>
      </w:pPr>
      <w:r w:rsidRPr="00297174">
        <w:rPr>
          <w:rFonts w:ascii="Times New Roman" w:eastAsia="Times New Roman" w:hAnsi="Times New Roman" w:cs="Times New Roman"/>
          <w:color w:val="auto"/>
        </w:rPr>
        <w:t xml:space="preserve">Ph.D. in Physics; Stanford University </w:t>
      </w:r>
      <w:r>
        <w:rPr>
          <w:rFonts w:ascii="Times New Roman" w:eastAsia="Times New Roman" w:hAnsi="Times New Roman" w:cs="Times New Roman"/>
          <w:color w:val="auto"/>
        </w:rPr>
        <w:t>2016</w:t>
      </w:r>
      <w:r w:rsidRPr="00297174">
        <w:rPr>
          <w:rFonts w:ascii="Times New Roman" w:eastAsia="Times New Roman" w:hAnsi="Times New Roman" w:cs="Times New Roman"/>
          <w:color w:val="auto"/>
        </w:rPr>
        <w:br/>
        <w:t xml:space="preserve">Ed.M. in Education Policy and Management; Harvard University </w:t>
      </w:r>
      <w:r>
        <w:rPr>
          <w:rFonts w:ascii="Times New Roman" w:eastAsia="Times New Roman" w:hAnsi="Times New Roman" w:cs="Times New Roman"/>
          <w:color w:val="auto"/>
        </w:rPr>
        <w:t>2014</w:t>
      </w:r>
      <w:r w:rsidRPr="00297174">
        <w:rPr>
          <w:rFonts w:ascii="Times New Roman" w:eastAsia="Times New Roman" w:hAnsi="Times New Roman" w:cs="Times New Roman"/>
          <w:color w:val="auto"/>
        </w:rPr>
        <w:br/>
        <w:t xml:space="preserve">M.S. in Physics; Stanford University </w:t>
      </w:r>
      <w:r>
        <w:rPr>
          <w:rFonts w:ascii="Times New Roman" w:eastAsia="Times New Roman" w:hAnsi="Times New Roman" w:cs="Times New Roman"/>
          <w:color w:val="auto"/>
        </w:rPr>
        <w:t>2013</w:t>
      </w:r>
      <w:r w:rsidRPr="00297174">
        <w:rPr>
          <w:rFonts w:ascii="Times New Roman" w:eastAsia="Times New Roman" w:hAnsi="Times New Roman" w:cs="Times New Roman"/>
          <w:color w:val="auto"/>
        </w:rPr>
        <w:br/>
        <w:t>B.S. in Physics and Philosophy and B.S. in Economics and Mathematics; Yale University</w:t>
      </w:r>
      <w:r>
        <w:rPr>
          <w:rFonts w:ascii="Times New Roman" w:eastAsia="Times New Roman" w:hAnsi="Times New Roman" w:cs="Times New Roman"/>
          <w:color w:val="auto"/>
        </w:rPr>
        <w:t xml:space="preserve"> 2010</w:t>
      </w:r>
    </w:p>
    <w:p w14:paraId="40EE40A8" w14:textId="77777777" w:rsidR="00297174" w:rsidRDefault="00297174" w:rsidP="001F1987">
      <w:pPr>
        <w:pStyle w:val="Heading3"/>
      </w:pPr>
    </w:p>
    <w:p w14:paraId="2F201631" w14:textId="1E65C2C8" w:rsidR="00902D28" w:rsidRPr="00625C72" w:rsidRDefault="00902D28" w:rsidP="001F1987">
      <w:pPr>
        <w:pStyle w:val="Heading3"/>
      </w:pPr>
      <w:r w:rsidRPr="00625C72">
        <w:t>My Teaching Philosophy </w:t>
      </w:r>
    </w:p>
    <w:p w14:paraId="292FD63C" w14:textId="77777777" w:rsidR="00BE526E" w:rsidRDefault="00BE526E" w:rsidP="00BE526E"/>
    <w:p w14:paraId="04FE54B6" w14:textId="6468252E" w:rsidR="00BE526E" w:rsidRPr="00BE526E" w:rsidRDefault="00BE526E" w:rsidP="00BE526E">
      <w:r w:rsidRPr="00BE526E">
        <w:t xml:space="preserve">My teaching philosophy can be found in this </w:t>
      </w:r>
      <w:hyperlink r:id="rId32" w:history="1">
        <w:r w:rsidRPr="00BE526E">
          <w:rPr>
            <w:rStyle w:val="Hyperlink"/>
          </w:rPr>
          <w:t>statement</w:t>
        </w:r>
      </w:hyperlink>
      <w:r w:rsidRPr="00BE526E">
        <w:t>.</w:t>
      </w:r>
    </w:p>
    <w:p w14:paraId="564A8186" w14:textId="77777777" w:rsidR="00BE526E" w:rsidRPr="001D10B4" w:rsidRDefault="00BE526E" w:rsidP="00902D28">
      <w:pPr>
        <w:spacing w:before="120" w:after="120"/>
        <w:textAlignment w:val="baseline"/>
        <w:rPr>
          <w:rStyle w:val="normaltextrun"/>
          <w:b/>
          <w:bCs/>
          <w:color w:val="CC0065"/>
        </w:rPr>
      </w:pPr>
    </w:p>
    <w:p w14:paraId="2EA5840A" w14:textId="0F8C7C17" w:rsidR="00902D28" w:rsidRPr="00625C72" w:rsidRDefault="00902D28" w:rsidP="001F1987">
      <w:pPr>
        <w:pStyle w:val="Heading3"/>
      </w:pPr>
      <w:r w:rsidRPr="00625C72">
        <w:t>My Inclusivity Statement </w:t>
      </w:r>
    </w:p>
    <w:p w14:paraId="1EC73E6A" w14:textId="0A67395F" w:rsidR="00902D28" w:rsidRDefault="00902D28" w:rsidP="00902D28">
      <w:pPr>
        <w:spacing w:before="120" w:after="120"/>
        <w:textAlignment w:val="baseline"/>
        <w:rPr>
          <w:rFonts w:eastAsia="Times New Roman"/>
        </w:rPr>
      </w:pPr>
      <w:r w:rsidRPr="00CA0B95">
        <w:rPr>
          <w:rFonts w:eastAsia="Times New Roman"/>
        </w:rPr>
        <w:t>The University of Texas at San Antonio, a Hispanic Serving Institution situated in a global city that has been a crossroads of peoples and cultures for centuries, values diversity and inclusion in all aspects of university life. As an institution expressly founded to advance the education of Mexican Americans and other underserved communities, our university is committed to ending generations of discrimination and inequity. UTSA, a premier public research university, fosters academic excellence through a community of dialogue, discovery, and innovation that embraces the uniqueness of each voice. </w:t>
      </w:r>
    </w:p>
    <w:p w14:paraId="398091DB" w14:textId="50B1970D" w:rsidR="00540CC5" w:rsidRDefault="00BE526E" w:rsidP="00902D28">
      <w:pPr>
        <w:spacing w:before="120" w:after="120"/>
        <w:textAlignment w:val="baseline"/>
        <w:rPr>
          <w:rStyle w:val="normaltextrun"/>
          <w:b/>
          <w:bCs/>
          <w:color w:val="CC0065"/>
        </w:rPr>
      </w:pPr>
      <w:r>
        <w:rPr>
          <w:rStyle w:val="normaltextrun"/>
          <w:b/>
          <w:bCs/>
          <w:color w:val="CC0065"/>
        </w:rPr>
        <w:t>I have devoted much of my academic career to diversity and inclusion.</w:t>
      </w:r>
      <w:r w:rsidR="00902D28" w:rsidRPr="001D10B4">
        <w:rPr>
          <w:rStyle w:val="normaltextrun"/>
          <w:b/>
          <w:bCs/>
          <w:color w:val="CC0065"/>
        </w:rPr>
        <w:t> </w:t>
      </w:r>
      <w:r>
        <w:rPr>
          <w:rStyle w:val="normaltextrun"/>
          <w:b/>
          <w:bCs/>
          <w:color w:val="CC0065"/>
        </w:rPr>
        <w:t xml:space="preserve">Focusing on skills- and training-based initiatives as the key to leveling the educational playing field, I have started the NSBP/SAO EHT Scholars and UTSA-EHT Scholars and </w:t>
      </w:r>
      <w:r w:rsidR="009B29E8">
        <w:rPr>
          <w:rStyle w:val="normaltextrun"/>
          <w:b/>
          <w:bCs/>
          <w:color w:val="CC0065"/>
        </w:rPr>
        <w:t>launch the next generation of diverse leaders. I look forward to championing and advocating for all my students.</w:t>
      </w:r>
    </w:p>
    <w:p w14:paraId="47FCBC77" w14:textId="45D70CE7" w:rsidR="00297174" w:rsidRDefault="00297174" w:rsidP="00902D28">
      <w:pPr>
        <w:spacing w:before="120" w:after="120"/>
        <w:textAlignment w:val="baseline"/>
        <w:rPr>
          <w:rStyle w:val="normaltextrun"/>
          <w:b/>
          <w:bCs/>
          <w:color w:val="CC0065"/>
        </w:rPr>
      </w:pPr>
    </w:p>
    <w:p w14:paraId="6616D46E" w14:textId="68A3C036" w:rsidR="00297174" w:rsidRDefault="00297174" w:rsidP="00902D28">
      <w:pPr>
        <w:spacing w:before="120" w:after="120"/>
        <w:textAlignment w:val="baseline"/>
        <w:rPr>
          <w:rStyle w:val="normaltextrun"/>
          <w:b/>
          <w:bCs/>
          <w:color w:val="CC0065"/>
        </w:rPr>
      </w:pPr>
    </w:p>
    <w:p w14:paraId="6D11D067" w14:textId="1087C982" w:rsidR="00297174" w:rsidRDefault="00297174" w:rsidP="00902D28">
      <w:pPr>
        <w:spacing w:before="120" w:after="120"/>
        <w:textAlignment w:val="baseline"/>
        <w:rPr>
          <w:rStyle w:val="normaltextrun"/>
          <w:b/>
          <w:bCs/>
          <w:color w:val="CC0065"/>
        </w:rPr>
      </w:pPr>
    </w:p>
    <w:p w14:paraId="654B22C5" w14:textId="5BEAAD51" w:rsidR="00297174" w:rsidRDefault="00297174" w:rsidP="00902D28">
      <w:pPr>
        <w:spacing w:before="120" w:after="120"/>
        <w:textAlignment w:val="baseline"/>
        <w:rPr>
          <w:rStyle w:val="normaltextrun"/>
          <w:b/>
          <w:bCs/>
          <w:color w:val="CC0065"/>
        </w:rPr>
      </w:pPr>
    </w:p>
    <w:p w14:paraId="5507D4FD" w14:textId="77777777" w:rsidR="00297174" w:rsidRPr="001D10B4" w:rsidRDefault="00297174" w:rsidP="00902D28">
      <w:pPr>
        <w:spacing w:before="120" w:after="120"/>
        <w:textAlignment w:val="baseline"/>
        <w:rPr>
          <w:rStyle w:val="normaltextrun"/>
          <w:b/>
          <w:bCs/>
          <w:color w:val="CC0065"/>
        </w:rPr>
      </w:pPr>
    </w:p>
    <w:p w14:paraId="54B5D91F" w14:textId="478613D2" w:rsidR="00C5571B" w:rsidRPr="00CA0B95" w:rsidRDefault="00C5571B" w:rsidP="001F1987">
      <w:pPr>
        <w:pStyle w:val="Heading2"/>
      </w:pPr>
      <w:bookmarkStart w:id="8" w:name="_Toc108423104"/>
      <w:r w:rsidRPr="00CA0B95">
        <w:t xml:space="preserve">Assessments </w:t>
      </w:r>
      <w:r w:rsidR="00EE4825">
        <w:t>and Assignments</w:t>
      </w:r>
      <w:bookmarkEnd w:id="8"/>
    </w:p>
    <w:p w14:paraId="1AC53898" w14:textId="7C27D725" w:rsidR="00C5571B" w:rsidRPr="006379CA" w:rsidRDefault="00C5571B" w:rsidP="001D10B4">
      <w:pPr>
        <w:shd w:val="clear" w:color="auto" w:fill="0C2340"/>
        <w:rPr>
          <w:rFonts w:eastAsia="Times New Roman"/>
          <w:color w:val="FFFFFF" w:themeColor="background1"/>
        </w:rPr>
      </w:pPr>
      <w:r w:rsidRPr="006379CA">
        <w:rPr>
          <w:rFonts w:eastAsia="Times New Roman"/>
          <w:color w:val="FFFFFF" w:themeColor="background1"/>
        </w:rPr>
        <w:t>Provide description of major assignments and assessments.</w:t>
      </w:r>
    </w:p>
    <w:p w14:paraId="47A2A73E" w14:textId="2AF879B0" w:rsidR="00AD0C8E" w:rsidRDefault="00AD0C8E" w:rsidP="001D10B4">
      <w:pPr>
        <w:pStyle w:val="ListParagraph"/>
        <w:numPr>
          <w:ilvl w:val="0"/>
          <w:numId w:val="7"/>
        </w:numPr>
        <w:shd w:val="clear" w:color="auto" w:fill="0C2340"/>
        <w:rPr>
          <w:rFonts w:eastAsia="Times New Roman"/>
          <w:color w:val="FFFFFF" w:themeColor="background1"/>
        </w:rPr>
      </w:pPr>
      <w:r>
        <w:rPr>
          <w:rFonts w:eastAsia="Times New Roman"/>
          <w:color w:val="FFFFFF" w:themeColor="background1"/>
        </w:rPr>
        <w:t>Homework</w:t>
      </w:r>
      <w:r w:rsidR="007626E6" w:rsidRPr="006379CA">
        <w:rPr>
          <w:rFonts w:eastAsia="Times New Roman"/>
          <w:color w:val="FFFFFF" w:themeColor="background1"/>
        </w:rPr>
        <w:t>:</w:t>
      </w:r>
      <w:r>
        <w:rPr>
          <w:rFonts w:eastAsia="Times New Roman"/>
          <w:color w:val="FFFFFF" w:themeColor="background1"/>
        </w:rPr>
        <w:t xml:space="preserve"> We have</w:t>
      </w:r>
      <w:r w:rsidR="00374DE2" w:rsidRPr="006379CA">
        <w:rPr>
          <w:rFonts w:eastAsia="Times New Roman"/>
          <w:color w:val="FFFFFF" w:themeColor="background1"/>
        </w:rPr>
        <w:t xml:space="preserve"> a</w:t>
      </w:r>
      <w:r w:rsidR="005D39F9">
        <w:rPr>
          <w:rFonts w:eastAsia="Times New Roman"/>
          <w:color w:val="FFFFFF" w:themeColor="background1"/>
        </w:rPr>
        <w:t xml:space="preserve"> homework</w:t>
      </w:r>
      <w:r w:rsidR="00374DE2" w:rsidRPr="006379CA">
        <w:rPr>
          <w:rFonts w:eastAsia="Times New Roman"/>
          <w:color w:val="FFFFFF" w:themeColor="background1"/>
        </w:rPr>
        <w:t xml:space="preserve"> assignment </w:t>
      </w:r>
      <w:r w:rsidR="008676F6">
        <w:rPr>
          <w:rFonts w:eastAsia="Times New Roman"/>
          <w:color w:val="FFFFFF" w:themeColor="background1"/>
        </w:rPr>
        <w:t xml:space="preserve">or </w:t>
      </w:r>
      <w:proofErr w:type="gramStart"/>
      <w:r w:rsidR="008676F6">
        <w:rPr>
          <w:rFonts w:eastAsia="Times New Roman"/>
          <w:color w:val="FFFFFF" w:themeColor="background1"/>
        </w:rPr>
        <w:t>take home</w:t>
      </w:r>
      <w:proofErr w:type="gramEnd"/>
      <w:r w:rsidR="005D39F9">
        <w:rPr>
          <w:rFonts w:eastAsia="Times New Roman"/>
          <w:color w:val="FFFFFF" w:themeColor="background1"/>
        </w:rPr>
        <w:t xml:space="preserve"> quiz</w:t>
      </w:r>
      <w:r w:rsidR="00374DE2" w:rsidRPr="006379CA">
        <w:rPr>
          <w:rFonts w:eastAsia="Times New Roman"/>
          <w:color w:val="FFFFFF" w:themeColor="background1"/>
        </w:rPr>
        <w:t xml:space="preserve"> assessment </w:t>
      </w:r>
      <w:r w:rsidR="005D39F9">
        <w:rPr>
          <w:rFonts w:eastAsia="Times New Roman"/>
          <w:color w:val="FFFFFF" w:themeColor="background1"/>
        </w:rPr>
        <w:t xml:space="preserve">due </w:t>
      </w:r>
      <w:r w:rsidR="00433CE2">
        <w:rPr>
          <w:rFonts w:eastAsia="Times New Roman"/>
          <w:color w:val="FFFFFF" w:themeColor="background1"/>
        </w:rPr>
        <w:t>Sun 11</w:t>
      </w:r>
      <w:r w:rsidR="005D39F9">
        <w:rPr>
          <w:rFonts w:eastAsia="Times New Roman"/>
          <w:color w:val="FFFFFF" w:themeColor="background1"/>
        </w:rPr>
        <w:t xml:space="preserve">p </w:t>
      </w:r>
      <w:r w:rsidR="00374DE2" w:rsidRPr="006379CA">
        <w:rPr>
          <w:rFonts w:eastAsia="Times New Roman"/>
          <w:color w:val="FFFFFF" w:themeColor="background1"/>
        </w:rPr>
        <w:t>each week</w:t>
      </w:r>
      <w:r w:rsidR="005D39F9">
        <w:rPr>
          <w:rFonts w:eastAsia="Times New Roman"/>
          <w:color w:val="FFFFFF" w:themeColor="background1"/>
        </w:rPr>
        <w:t xml:space="preserve"> starting </w:t>
      </w:r>
      <w:r w:rsidR="00433CE2">
        <w:rPr>
          <w:rFonts w:eastAsia="Times New Roman"/>
          <w:color w:val="FFFFFF" w:themeColor="background1"/>
        </w:rPr>
        <w:t>Sun</w:t>
      </w:r>
      <w:r w:rsidR="005D39F9">
        <w:rPr>
          <w:rFonts w:eastAsia="Times New Roman"/>
          <w:color w:val="FFFFFF" w:themeColor="background1"/>
        </w:rPr>
        <w:t xml:space="preserve"> Sep</w:t>
      </w:r>
      <w:r w:rsidR="00433CE2">
        <w:rPr>
          <w:rFonts w:eastAsia="Times New Roman"/>
          <w:color w:val="FFFFFF" w:themeColor="background1"/>
        </w:rPr>
        <w:t xml:space="preserve"> 4</w:t>
      </w:r>
      <w:r w:rsidR="005D39F9">
        <w:rPr>
          <w:rFonts w:eastAsia="Times New Roman"/>
          <w:color w:val="FFFFFF" w:themeColor="background1"/>
        </w:rPr>
        <w:t>, 2022</w:t>
      </w:r>
      <w:r w:rsidR="00F0091E">
        <w:rPr>
          <w:rFonts w:eastAsia="Times New Roman"/>
          <w:color w:val="FFFFFF" w:themeColor="background1"/>
        </w:rPr>
        <w:t xml:space="preserve"> ending </w:t>
      </w:r>
      <w:r w:rsidR="00433CE2">
        <w:rPr>
          <w:rFonts w:eastAsia="Times New Roman"/>
          <w:color w:val="FFFFFF" w:themeColor="background1"/>
        </w:rPr>
        <w:t>Sun</w:t>
      </w:r>
      <w:r w:rsidR="00F0091E">
        <w:rPr>
          <w:rFonts w:eastAsia="Times New Roman"/>
          <w:color w:val="FFFFFF" w:themeColor="background1"/>
        </w:rPr>
        <w:t xml:space="preserve"> </w:t>
      </w:r>
      <w:r w:rsidR="008676F6">
        <w:rPr>
          <w:rFonts w:eastAsia="Times New Roman"/>
          <w:color w:val="FFFFFF" w:themeColor="background1"/>
        </w:rPr>
        <w:t xml:space="preserve">Nov </w:t>
      </w:r>
      <w:r w:rsidR="00433CE2">
        <w:rPr>
          <w:rFonts w:eastAsia="Times New Roman"/>
          <w:color w:val="FFFFFF" w:themeColor="background1"/>
        </w:rPr>
        <w:t>20</w:t>
      </w:r>
      <w:r w:rsidR="00F0091E">
        <w:rPr>
          <w:rFonts w:eastAsia="Times New Roman"/>
          <w:color w:val="FFFFFF" w:themeColor="background1"/>
        </w:rPr>
        <w:t>, 2022</w:t>
      </w:r>
      <w:r w:rsidR="00374DE2" w:rsidRPr="006379CA">
        <w:rPr>
          <w:rFonts w:eastAsia="Times New Roman"/>
          <w:color w:val="FFFFFF" w:themeColor="background1"/>
        </w:rPr>
        <w:t xml:space="preserve"> to support student success</w:t>
      </w:r>
      <w:r w:rsidR="00C5571B" w:rsidRPr="006379CA">
        <w:rPr>
          <w:rFonts w:eastAsia="Times New Roman"/>
          <w:color w:val="FFFFFF" w:themeColor="background1"/>
        </w:rPr>
        <w:t xml:space="preserve">. </w:t>
      </w:r>
    </w:p>
    <w:p w14:paraId="5B6B3D19" w14:textId="028F42C0" w:rsidR="00C5571B" w:rsidRDefault="00D87E6C" w:rsidP="001D10B4">
      <w:pPr>
        <w:pStyle w:val="ListParagraph"/>
        <w:numPr>
          <w:ilvl w:val="0"/>
          <w:numId w:val="7"/>
        </w:numPr>
        <w:shd w:val="clear" w:color="auto" w:fill="0C2340"/>
        <w:rPr>
          <w:rFonts w:eastAsia="Times New Roman"/>
          <w:color w:val="FFFFFF" w:themeColor="background1"/>
        </w:rPr>
      </w:pPr>
      <w:r>
        <w:rPr>
          <w:rFonts w:eastAsia="Times New Roman"/>
          <w:color w:val="FFFFFF" w:themeColor="background1"/>
        </w:rPr>
        <w:t xml:space="preserve">Quizzes: We will have </w:t>
      </w:r>
      <w:r w:rsidR="00CC3551">
        <w:rPr>
          <w:rFonts w:eastAsia="Times New Roman"/>
          <w:color w:val="FFFFFF" w:themeColor="background1"/>
        </w:rPr>
        <w:t>re</w:t>
      </w:r>
      <w:r w:rsidR="008676F6">
        <w:rPr>
          <w:rFonts w:eastAsia="Times New Roman"/>
          <w:color w:val="FFFFFF" w:themeColor="background1"/>
        </w:rPr>
        <w:t>g</w:t>
      </w:r>
      <w:r w:rsidR="00CC3551">
        <w:rPr>
          <w:rFonts w:eastAsia="Times New Roman"/>
          <w:color w:val="FFFFFF" w:themeColor="background1"/>
        </w:rPr>
        <w:t>ular take home</w:t>
      </w:r>
      <w:r>
        <w:rPr>
          <w:rFonts w:eastAsia="Times New Roman"/>
          <w:color w:val="FFFFFF" w:themeColor="background1"/>
        </w:rPr>
        <w:t xml:space="preserve"> quizzes</w:t>
      </w:r>
      <w:r w:rsidR="00F0091E">
        <w:rPr>
          <w:rFonts w:eastAsia="Times New Roman"/>
          <w:color w:val="FFFFFF" w:themeColor="background1"/>
        </w:rPr>
        <w:t xml:space="preserve"> </w:t>
      </w:r>
      <w:r w:rsidR="008676F6">
        <w:rPr>
          <w:rFonts w:eastAsia="Times New Roman"/>
          <w:color w:val="FFFFFF" w:themeColor="background1"/>
        </w:rPr>
        <w:t>complementing the</w:t>
      </w:r>
      <w:r w:rsidR="00F0091E">
        <w:rPr>
          <w:rFonts w:eastAsia="Times New Roman"/>
          <w:color w:val="FFFFFF" w:themeColor="background1"/>
        </w:rPr>
        <w:t xml:space="preserve"> homework</w:t>
      </w:r>
      <w:r>
        <w:rPr>
          <w:rFonts w:eastAsia="Times New Roman"/>
          <w:color w:val="FFFFFF" w:themeColor="background1"/>
        </w:rPr>
        <w:t xml:space="preserve">. </w:t>
      </w:r>
      <w:r w:rsidR="00C5571B" w:rsidRPr="006379CA">
        <w:rPr>
          <w:rFonts w:eastAsia="Times New Roman"/>
          <w:color w:val="FFFFFF" w:themeColor="background1"/>
        </w:rPr>
        <w:t xml:space="preserve">Research suggests </w:t>
      </w:r>
      <w:r w:rsidR="00374DE2" w:rsidRPr="006379CA">
        <w:rPr>
          <w:rFonts w:eastAsia="Times New Roman"/>
          <w:color w:val="FFFFFF" w:themeColor="background1"/>
        </w:rPr>
        <w:t xml:space="preserve">early, </w:t>
      </w:r>
      <w:r w:rsidR="00C5571B" w:rsidRPr="006379CA">
        <w:rPr>
          <w:rFonts w:eastAsia="Times New Roman"/>
          <w:color w:val="FFFFFF" w:themeColor="background1"/>
        </w:rPr>
        <w:t xml:space="preserve">frequent “low-stakes” assessment activities produce better outcomes. Refer to </w:t>
      </w:r>
      <w:hyperlink r:id="rId33" w:history="1">
        <w:r w:rsidR="00C5571B" w:rsidRPr="006379CA">
          <w:rPr>
            <w:rFonts w:eastAsia="Times New Roman"/>
            <w:color w:val="FFFFFF" w:themeColor="background1"/>
          </w:rPr>
          <w:t>HOP Class Attendance and Policies</w:t>
        </w:r>
      </w:hyperlink>
      <w:r w:rsidR="00C5571B" w:rsidRPr="006379CA">
        <w:rPr>
          <w:rFonts w:eastAsia="Times New Roman"/>
          <w:color w:val="FFFFFF" w:themeColor="background1"/>
        </w:rPr>
        <w:t xml:space="preserve"> for more details. </w:t>
      </w:r>
    </w:p>
    <w:p w14:paraId="39E5CEB7" w14:textId="5B6F3182" w:rsidR="00D87E6C" w:rsidRPr="006379CA" w:rsidRDefault="00D87E6C" w:rsidP="001D10B4">
      <w:pPr>
        <w:pStyle w:val="ListParagraph"/>
        <w:numPr>
          <w:ilvl w:val="0"/>
          <w:numId w:val="7"/>
        </w:numPr>
        <w:shd w:val="clear" w:color="auto" w:fill="0C2340"/>
        <w:rPr>
          <w:rFonts w:eastAsia="Times New Roman"/>
          <w:color w:val="FFFFFF" w:themeColor="background1"/>
        </w:rPr>
      </w:pPr>
      <w:r>
        <w:rPr>
          <w:rFonts w:eastAsia="Times New Roman"/>
          <w:color w:val="FFFFFF" w:themeColor="background1"/>
        </w:rPr>
        <w:t xml:space="preserve">Exams: This course will have an in-class Midterm </w:t>
      </w:r>
      <w:r w:rsidR="00F0091E">
        <w:rPr>
          <w:rFonts w:eastAsia="Times New Roman"/>
          <w:color w:val="FFFFFF" w:themeColor="background1"/>
        </w:rPr>
        <w:t>Oct 4, 2022</w:t>
      </w:r>
      <w:r w:rsidR="008676F6">
        <w:rPr>
          <w:rFonts w:eastAsia="Times New Roman"/>
          <w:color w:val="FFFFFF" w:themeColor="background1"/>
        </w:rPr>
        <w:t>. T</w:t>
      </w:r>
      <w:r w:rsidR="00CC3551">
        <w:rPr>
          <w:rFonts w:eastAsia="Times New Roman"/>
          <w:color w:val="FFFFFF" w:themeColor="background1"/>
        </w:rPr>
        <w:t>here will be no final exam</w:t>
      </w:r>
    </w:p>
    <w:p w14:paraId="36DFFCFC" w14:textId="114BC3C9" w:rsidR="00C5571B" w:rsidRPr="006379CA" w:rsidRDefault="00D87E6C" w:rsidP="001D10B4">
      <w:pPr>
        <w:pStyle w:val="ListParagraph"/>
        <w:numPr>
          <w:ilvl w:val="0"/>
          <w:numId w:val="7"/>
        </w:numPr>
        <w:shd w:val="clear" w:color="auto" w:fill="0C2340"/>
        <w:rPr>
          <w:rFonts w:eastAsia="Times New Roman"/>
          <w:color w:val="FFFFFF" w:themeColor="background1"/>
        </w:rPr>
      </w:pPr>
      <w:r>
        <w:rPr>
          <w:rFonts w:eastAsia="Times New Roman"/>
          <w:color w:val="FFFFFF" w:themeColor="background1"/>
        </w:rPr>
        <w:t>Participation</w:t>
      </w:r>
      <w:r w:rsidR="007626E6" w:rsidRPr="006379CA">
        <w:rPr>
          <w:rFonts w:eastAsia="Times New Roman"/>
          <w:color w:val="FFFFFF" w:themeColor="background1"/>
        </w:rPr>
        <w:t xml:space="preserve">: </w:t>
      </w:r>
      <w:r w:rsidR="00C5571B" w:rsidRPr="006379CA">
        <w:rPr>
          <w:rFonts w:eastAsia="Times New Roman"/>
          <w:color w:val="FFFFFF" w:themeColor="background1"/>
        </w:rPr>
        <w:t>To support student success,</w:t>
      </w:r>
      <w:r>
        <w:rPr>
          <w:rFonts w:eastAsia="Times New Roman"/>
          <w:color w:val="FFFFFF" w:themeColor="background1"/>
        </w:rPr>
        <w:t xml:space="preserve"> this course will</w:t>
      </w:r>
      <w:r w:rsidR="00C5571B" w:rsidRPr="006379CA">
        <w:rPr>
          <w:rFonts w:eastAsia="Times New Roman"/>
          <w:color w:val="FFFFFF" w:themeColor="background1"/>
        </w:rPr>
        <w:t xml:space="preserve"> incorporate “active learning” assignments. Research shows that hands-on, applied, collaborative, problem-based, and context-relevant assignments engage students and produce better outcomes.</w:t>
      </w:r>
    </w:p>
    <w:p w14:paraId="27DAB9ED" w14:textId="70E4C934" w:rsidR="00922F9B" w:rsidRPr="00CA0B95" w:rsidRDefault="00922F9B" w:rsidP="001F1987">
      <w:pPr>
        <w:pStyle w:val="Heading2"/>
      </w:pPr>
      <w:bookmarkStart w:id="9" w:name="_Toc108423105"/>
      <w:r w:rsidRPr="00CA0B95">
        <w:lastRenderedPageBreak/>
        <w:t>Course Schedule</w:t>
      </w:r>
      <w:bookmarkEnd w:id="9"/>
      <w:r w:rsidRPr="00CA0B95">
        <w:t>  </w:t>
      </w:r>
    </w:p>
    <w:p w14:paraId="4A887ACA" w14:textId="099A2E51" w:rsidR="00922F9B" w:rsidRDefault="00922F9B" w:rsidP="00922F9B">
      <w:pPr>
        <w:spacing w:before="120" w:after="120"/>
        <w:textAlignment w:val="baseline"/>
        <w:rPr>
          <w:rFonts w:eastAsia="Times New Roman"/>
        </w:rPr>
      </w:pPr>
      <w:r w:rsidRPr="00CA0B95">
        <w:rPr>
          <w:rFonts w:eastAsia="Times New Roman"/>
        </w:rPr>
        <w:t xml:space="preserve">For a list of important university-wide dates, review </w:t>
      </w:r>
      <w:hyperlink r:id="rId34" w:tgtFrame="_blank" w:history="1">
        <w:r w:rsidRPr="00CA0B95">
          <w:rPr>
            <w:rFonts w:eastAsia="Times New Roman"/>
            <w:color w:val="0000FF"/>
            <w:u w:val="single"/>
          </w:rPr>
          <w:t>One Stop’s academic calendar</w:t>
        </w:r>
      </w:hyperlink>
      <w:r w:rsidRPr="00CA0B95">
        <w:rPr>
          <w:rFonts w:eastAsia="Times New Roman"/>
        </w:rPr>
        <w:t>. </w:t>
      </w:r>
      <w:proofErr w:type="gramStart"/>
      <w:r w:rsidR="000E3C15">
        <w:rPr>
          <w:rFonts w:eastAsia="Times New Roman"/>
        </w:rPr>
        <w:t>In particular, for</w:t>
      </w:r>
      <w:proofErr w:type="gramEnd"/>
      <w:r w:rsidR="000E3C15">
        <w:rPr>
          <w:rFonts w:eastAsia="Times New Roman"/>
        </w:rPr>
        <w:t xml:space="preserve"> </w:t>
      </w:r>
      <w:hyperlink r:id="rId35" w:history="1">
        <w:r w:rsidR="000E3C15" w:rsidRPr="000E3C15">
          <w:rPr>
            <w:rStyle w:val="Hyperlink"/>
            <w:rFonts w:eastAsia="Times New Roman"/>
          </w:rPr>
          <w:t>Fall 2022</w:t>
        </w:r>
      </w:hyperlink>
      <w:r w:rsidR="000E3C15">
        <w:rPr>
          <w:rFonts w:eastAsia="Times New Roman"/>
        </w:rPr>
        <w:t>, some key dates are:</w:t>
      </w:r>
    </w:p>
    <w:p w14:paraId="592A30CD" w14:textId="0C019BCB" w:rsidR="000E3C15" w:rsidRDefault="000E3C15" w:rsidP="00922F9B">
      <w:pPr>
        <w:spacing w:before="120" w:after="120"/>
        <w:textAlignment w:val="baseline"/>
        <w:rPr>
          <w:rFonts w:eastAsia="Times New Roman"/>
        </w:rPr>
      </w:pPr>
    </w:p>
    <w:p w14:paraId="13CE87BD" w14:textId="440D18A5" w:rsidR="00673FCF" w:rsidRPr="008676F6" w:rsidRDefault="00673FCF" w:rsidP="00922F9B">
      <w:pPr>
        <w:spacing w:before="120" w:after="120"/>
        <w:textAlignment w:val="baseline"/>
        <w:rPr>
          <w:rFonts w:eastAsia="Times New Roman"/>
          <w:b/>
          <w:bCs/>
          <w:sz w:val="32"/>
          <w:szCs w:val="32"/>
          <w:u w:val="single"/>
        </w:rPr>
      </w:pPr>
      <w:r w:rsidRPr="00673FCF">
        <w:rPr>
          <w:rFonts w:eastAsia="Times New Roman"/>
          <w:b/>
          <w:bCs/>
          <w:sz w:val="32"/>
          <w:szCs w:val="32"/>
          <w:u w:val="single"/>
        </w:rPr>
        <w:t>Fall 2022 Key Dates</w:t>
      </w:r>
    </w:p>
    <w:p w14:paraId="516A6040" w14:textId="1778CA49" w:rsidR="009B29E8" w:rsidRDefault="009B29E8" w:rsidP="00922F9B">
      <w:pPr>
        <w:spacing w:before="120" w:after="120"/>
        <w:textAlignment w:val="baseline"/>
        <w:rPr>
          <w:rFonts w:eastAsia="Times New Roman"/>
        </w:rPr>
      </w:pPr>
      <w:r>
        <w:rPr>
          <w:rFonts w:eastAsia="Times New Roman"/>
        </w:rPr>
        <w:t xml:space="preserve">Nota bene: Weekly </w:t>
      </w:r>
      <w:r w:rsidRPr="00D87E6C">
        <w:rPr>
          <w:rFonts w:eastAsia="Times New Roman"/>
          <w:b/>
          <w:bCs/>
        </w:rPr>
        <w:t>homework</w:t>
      </w:r>
      <w:r w:rsidR="00CC3551">
        <w:rPr>
          <w:rFonts w:eastAsia="Times New Roman"/>
          <w:b/>
          <w:bCs/>
        </w:rPr>
        <w:t xml:space="preserve"> or quiz</w:t>
      </w:r>
      <w:r w:rsidRPr="00D87E6C">
        <w:rPr>
          <w:rFonts w:eastAsia="Times New Roman"/>
          <w:b/>
          <w:bCs/>
        </w:rPr>
        <w:t xml:space="preserve"> is due </w:t>
      </w:r>
      <w:r w:rsidR="002D47FA">
        <w:rPr>
          <w:rFonts w:eastAsia="Times New Roman"/>
          <w:b/>
          <w:bCs/>
        </w:rPr>
        <w:t>11</w:t>
      </w:r>
      <w:r w:rsidR="00D87E6C" w:rsidRPr="00D87E6C">
        <w:rPr>
          <w:rFonts w:eastAsia="Times New Roman"/>
          <w:b/>
          <w:bCs/>
        </w:rPr>
        <w:t xml:space="preserve">p </w:t>
      </w:r>
      <w:r w:rsidR="002D47FA">
        <w:rPr>
          <w:rFonts w:eastAsia="Times New Roman"/>
          <w:b/>
          <w:bCs/>
        </w:rPr>
        <w:t xml:space="preserve">(Central) </w:t>
      </w:r>
      <w:r w:rsidRPr="00D87E6C">
        <w:rPr>
          <w:rFonts w:eastAsia="Times New Roman"/>
          <w:b/>
          <w:bCs/>
        </w:rPr>
        <w:t xml:space="preserve">on </w:t>
      </w:r>
      <w:r w:rsidR="00DC6E25">
        <w:rPr>
          <w:rFonts w:eastAsia="Times New Roman"/>
          <w:b/>
          <w:bCs/>
        </w:rPr>
        <w:t>Sundays</w:t>
      </w:r>
      <w:r>
        <w:rPr>
          <w:rFonts w:eastAsia="Times New Roman"/>
        </w:rPr>
        <w:t xml:space="preserve"> from Sept</w:t>
      </w:r>
      <w:r w:rsidR="002D47FA">
        <w:rPr>
          <w:rFonts w:eastAsia="Times New Roman"/>
        </w:rPr>
        <w:t>.</w:t>
      </w:r>
      <w:r>
        <w:rPr>
          <w:rFonts w:eastAsia="Times New Roman"/>
        </w:rPr>
        <w:t xml:space="preserve"> </w:t>
      </w:r>
      <w:r w:rsidR="00DC6E25">
        <w:rPr>
          <w:rFonts w:eastAsia="Times New Roman"/>
        </w:rPr>
        <w:t>4</w:t>
      </w:r>
      <w:r>
        <w:rPr>
          <w:rFonts w:eastAsia="Times New Roman"/>
        </w:rPr>
        <w:t xml:space="preserve"> to </w:t>
      </w:r>
      <w:r w:rsidR="00D87E6C">
        <w:rPr>
          <w:rFonts w:eastAsia="Times New Roman"/>
        </w:rPr>
        <w:t>Nov</w:t>
      </w:r>
      <w:r w:rsidR="002D47FA">
        <w:rPr>
          <w:rFonts w:eastAsia="Times New Roman"/>
        </w:rPr>
        <w:t>.</w:t>
      </w:r>
      <w:r w:rsidR="00D87E6C">
        <w:rPr>
          <w:rFonts w:eastAsia="Times New Roman"/>
        </w:rPr>
        <w:t xml:space="preserve"> </w:t>
      </w:r>
      <w:r w:rsidR="00DC6E25">
        <w:rPr>
          <w:rFonts w:eastAsia="Times New Roman"/>
        </w:rPr>
        <w:t>20</w:t>
      </w:r>
      <w:r w:rsidR="00CC3551">
        <w:rPr>
          <w:rFonts w:eastAsia="Times New Roman"/>
        </w:rPr>
        <w:t>. There will be</w:t>
      </w:r>
      <w:r w:rsidR="008676F6">
        <w:rPr>
          <w:rFonts w:eastAsia="Times New Roman"/>
        </w:rPr>
        <w:t xml:space="preserve"> three </w:t>
      </w:r>
      <w:r w:rsidR="00CC3551">
        <w:rPr>
          <w:rFonts w:eastAsia="Times New Roman"/>
        </w:rPr>
        <w:t xml:space="preserve">4-week blocks of 3 </w:t>
      </w:r>
      <w:proofErr w:type="spellStart"/>
      <w:r w:rsidR="00CC3551">
        <w:rPr>
          <w:rFonts w:eastAsia="Times New Roman"/>
        </w:rPr>
        <w:t>homeworks</w:t>
      </w:r>
      <w:proofErr w:type="spellEnd"/>
      <w:r w:rsidR="00CC3551">
        <w:rPr>
          <w:rFonts w:eastAsia="Times New Roman"/>
        </w:rPr>
        <w:t xml:space="preserve"> followed by 1 quiz, with </w:t>
      </w:r>
      <w:r w:rsidR="00CC3551" w:rsidRPr="00CC3551">
        <w:rPr>
          <w:rFonts w:eastAsia="Times New Roman"/>
          <w:b/>
          <w:bCs/>
        </w:rPr>
        <w:t>Quiz 1 due on 9/2</w:t>
      </w:r>
      <w:r w:rsidR="00433CE2">
        <w:rPr>
          <w:rFonts w:eastAsia="Times New Roman"/>
          <w:b/>
          <w:bCs/>
        </w:rPr>
        <w:t>5</w:t>
      </w:r>
      <w:r w:rsidR="00CC3551" w:rsidRPr="00CC3551">
        <w:rPr>
          <w:rFonts w:eastAsia="Times New Roman"/>
          <w:b/>
          <w:bCs/>
        </w:rPr>
        <w:t>, Quiz 2 due on 10/2</w:t>
      </w:r>
      <w:r w:rsidR="00433CE2">
        <w:rPr>
          <w:rFonts w:eastAsia="Times New Roman"/>
          <w:b/>
          <w:bCs/>
        </w:rPr>
        <w:t>3</w:t>
      </w:r>
      <w:r w:rsidR="00CC3551" w:rsidRPr="00CC3551">
        <w:rPr>
          <w:rFonts w:eastAsia="Times New Roman"/>
          <w:b/>
          <w:bCs/>
        </w:rPr>
        <w:t xml:space="preserve"> and Quiz 3 on 11/</w:t>
      </w:r>
      <w:r w:rsidR="00433CE2">
        <w:rPr>
          <w:rFonts w:eastAsia="Times New Roman"/>
          <w:b/>
          <w:bCs/>
        </w:rPr>
        <w:t>20</w:t>
      </w:r>
      <w:r w:rsidR="00CC3551">
        <w:rPr>
          <w:rFonts w:eastAsia="Times New Roman"/>
        </w:rPr>
        <w:t>.</w:t>
      </w:r>
    </w:p>
    <w:p w14:paraId="1481DF7F" w14:textId="77777777" w:rsidR="009B29E8" w:rsidRPr="008676F6" w:rsidRDefault="009B29E8" w:rsidP="00922F9B">
      <w:pPr>
        <w:spacing w:before="120" w:after="120"/>
        <w:textAlignment w:val="baseline"/>
        <w:rPr>
          <w:rFonts w:eastAsia="Times New Roman"/>
          <w:sz w:val="13"/>
          <w:szCs w:val="13"/>
        </w:rPr>
      </w:pPr>
    </w:p>
    <w:p w14:paraId="12BD7DFD" w14:textId="5D8A20B2" w:rsidR="000E3C15" w:rsidRDefault="000E3C15" w:rsidP="008165E6">
      <w:pPr>
        <w:spacing w:before="120" w:after="120"/>
        <w:ind w:firstLine="720"/>
        <w:textAlignment w:val="baseline"/>
        <w:rPr>
          <w:rFonts w:eastAsia="Times New Roman"/>
        </w:rPr>
      </w:pPr>
      <w:r>
        <w:rPr>
          <w:rFonts w:eastAsia="Times New Roman"/>
        </w:rPr>
        <w:t xml:space="preserve">Tu August 23 – First </w:t>
      </w:r>
      <w:r w:rsidR="008165E6">
        <w:rPr>
          <w:rFonts w:eastAsia="Times New Roman"/>
        </w:rPr>
        <w:t>D</w:t>
      </w:r>
      <w:r>
        <w:rPr>
          <w:rFonts w:eastAsia="Times New Roman"/>
        </w:rPr>
        <w:t>ay of Class 1:00p-2:15p</w:t>
      </w:r>
    </w:p>
    <w:p w14:paraId="114315E3" w14:textId="77777777" w:rsidR="00C805AB" w:rsidRDefault="00C805AB" w:rsidP="00922F9B">
      <w:pPr>
        <w:spacing w:before="120" w:after="120"/>
        <w:textAlignment w:val="baseline"/>
        <w:rPr>
          <w:rFonts w:eastAsia="Times New Roman"/>
        </w:rPr>
      </w:pPr>
    </w:p>
    <w:p w14:paraId="6251DCF1" w14:textId="0034431B" w:rsidR="00CC3551" w:rsidRDefault="00433CE2" w:rsidP="008165E6">
      <w:pPr>
        <w:spacing w:before="120" w:after="120"/>
        <w:ind w:firstLine="720"/>
        <w:textAlignment w:val="baseline"/>
        <w:rPr>
          <w:rFonts w:eastAsia="Times New Roman"/>
        </w:rPr>
      </w:pPr>
      <w:proofErr w:type="spellStart"/>
      <w:r>
        <w:rPr>
          <w:rFonts w:eastAsia="Times New Roman"/>
        </w:rPr>
        <w:t>Su</w:t>
      </w:r>
      <w:proofErr w:type="spellEnd"/>
      <w:r w:rsidR="00CC3551">
        <w:rPr>
          <w:rFonts w:eastAsia="Times New Roman"/>
        </w:rPr>
        <w:t xml:space="preserve"> Sep</w:t>
      </w:r>
      <w:r w:rsidR="008676F6">
        <w:rPr>
          <w:rFonts w:eastAsia="Times New Roman"/>
        </w:rPr>
        <w:t>tember</w:t>
      </w:r>
      <w:r w:rsidR="00CC3551">
        <w:rPr>
          <w:rFonts w:eastAsia="Times New Roman"/>
        </w:rPr>
        <w:t xml:space="preserve"> 2</w:t>
      </w:r>
      <w:r>
        <w:rPr>
          <w:rFonts w:eastAsia="Times New Roman"/>
        </w:rPr>
        <w:t>5</w:t>
      </w:r>
      <w:r w:rsidR="00CC3551">
        <w:rPr>
          <w:rFonts w:eastAsia="Times New Roman"/>
        </w:rPr>
        <w:t xml:space="preserve"> – </w:t>
      </w:r>
      <w:r w:rsidR="00CC3551" w:rsidRPr="008676F6">
        <w:rPr>
          <w:rFonts w:eastAsia="Times New Roman"/>
          <w:b/>
          <w:bCs/>
        </w:rPr>
        <w:t>Quiz 1</w:t>
      </w:r>
      <w:r w:rsidR="00CC3551">
        <w:rPr>
          <w:rFonts w:eastAsia="Times New Roman"/>
        </w:rPr>
        <w:t xml:space="preserve"> due </w:t>
      </w:r>
      <w:r>
        <w:rPr>
          <w:rFonts w:eastAsia="Times New Roman"/>
        </w:rPr>
        <w:t>11</w:t>
      </w:r>
      <w:r w:rsidR="00CC3551">
        <w:rPr>
          <w:rFonts w:eastAsia="Times New Roman"/>
        </w:rPr>
        <w:t>p</w:t>
      </w:r>
    </w:p>
    <w:p w14:paraId="06AE8017" w14:textId="77777777" w:rsidR="00CC3551" w:rsidRDefault="00CC3551" w:rsidP="008165E6">
      <w:pPr>
        <w:spacing w:before="120" w:after="120"/>
        <w:ind w:firstLine="720"/>
        <w:textAlignment w:val="baseline"/>
        <w:rPr>
          <w:rFonts w:eastAsia="Times New Roman"/>
        </w:rPr>
      </w:pPr>
    </w:p>
    <w:p w14:paraId="47235A1C" w14:textId="1715435A" w:rsidR="00C805AB" w:rsidRDefault="00C805AB" w:rsidP="008165E6">
      <w:pPr>
        <w:spacing w:before="120" w:after="120"/>
        <w:ind w:firstLine="720"/>
        <w:textAlignment w:val="baseline"/>
        <w:rPr>
          <w:rFonts w:eastAsia="Times New Roman"/>
        </w:rPr>
      </w:pPr>
      <w:r>
        <w:rPr>
          <w:rFonts w:eastAsia="Times New Roman"/>
        </w:rPr>
        <w:t xml:space="preserve">Tu October 4 – </w:t>
      </w:r>
      <w:r w:rsidRPr="00967907">
        <w:rPr>
          <w:rFonts w:eastAsia="Times New Roman"/>
          <w:b/>
          <w:bCs/>
        </w:rPr>
        <w:t xml:space="preserve">Midterm Exam </w:t>
      </w:r>
    </w:p>
    <w:p w14:paraId="530F0F1D" w14:textId="77777777" w:rsidR="00C805AB" w:rsidRDefault="00C805AB" w:rsidP="00922F9B">
      <w:pPr>
        <w:spacing w:before="120" w:after="120"/>
        <w:textAlignment w:val="baseline"/>
        <w:rPr>
          <w:rFonts w:eastAsia="Times New Roman"/>
        </w:rPr>
      </w:pPr>
    </w:p>
    <w:p w14:paraId="085BC472" w14:textId="25C5A2BF" w:rsidR="00C805AB" w:rsidRDefault="00C805AB" w:rsidP="008165E6">
      <w:pPr>
        <w:spacing w:before="120" w:after="120"/>
        <w:ind w:firstLine="720"/>
        <w:textAlignment w:val="baseline"/>
        <w:rPr>
          <w:rFonts w:eastAsia="Times New Roman"/>
        </w:rPr>
      </w:pPr>
      <w:r>
        <w:rPr>
          <w:rFonts w:eastAsia="Times New Roman"/>
        </w:rPr>
        <w:t xml:space="preserve">Tu October 11 – Midterm Grades </w:t>
      </w:r>
      <w:r w:rsidR="008165E6">
        <w:rPr>
          <w:rFonts w:eastAsia="Times New Roman"/>
        </w:rPr>
        <w:t>D</w:t>
      </w:r>
      <w:r>
        <w:rPr>
          <w:rFonts w:eastAsia="Times New Roman"/>
        </w:rPr>
        <w:t>ue</w:t>
      </w:r>
    </w:p>
    <w:p w14:paraId="7E7D2D4E" w14:textId="77777777" w:rsidR="00CC3551" w:rsidRDefault="00CC3551" w:rsidP="008165E6">
      <w:pPr>
        <w:spacing w:before="120" w:after="120"/>
        <w:ind w:firstLine="720"/>
        <w:textAlignment w:val="baseline"/>
        <w:rPr>
          <w:rFonts w:eastAsia="Times New Roman"/>
        </w:rPr>
      </w:pPr>
    </w:p>
    <w:p w14:paraId="0091AA64" w14:textId="3E588193" w:rsidR="00CC3551" w:rsidRDefault="00433CE2" w:rsidP="008165E6">
      <w:pPr>
        <w:spacing w:before="120" w:after="120"/>
        <w:ind w:firstLine="720"/>
        <w:textAlignment w:val="baseline"/>
        <w:rPr>
          <w:rFonts w:eastAsia="Times New Roman"/>
        </w:rPr>
      </w:pPr>
      <w:proofErr w:type="spellStart"/>
      <w:r>
        <w:rPr>
          <w:rFonts w:eastAsia="Times New Roman"/>
        </w:rPr>
        <w:t>Su</w:t>
      </w:r>
      <w:proofErr w:type="spellEnd"/>
      <w:r w:rsidR="00CC3551">
        <w:rPr>
          <w:rFonts w:eastAsia="Times New Roman"/>
        </w:rPr>
        <w:t xml:space="preserve"> Oct</w:t>
      </w:r>
      <w:r w:rsidR="008676F6">
        <w:rPr>
          <w:rFonts w:eastAsia="Times New Roman"/>
        </w:rPr>
        <w:t>ober</w:t>
      </w:r>
      <w:r w:rsidR="00CC3551">
        <w:rPr>
          <w:rFonts w:eastAsia="Times New Roman"/>
        </w:rPr>
        <w:t xml:space="preserve"> 2</w:t>
      </w:r>
      <w:r>
        <w:rPr>
          <w:rFonts w:eastAsia="Times New Roman"/>
        </w:rPr>
        <w:t>3</w:t>
      </w:r>
      <w:r w:rsidR="00CC3551">
        <w:rPr>
          <w:rFonts w:eastAsia="Times New Roman"/>
        </w:rPr>
        <w:t xml:space="preserve"> – </w:t>
      </w:r>
      <w:r w:rsidR="00CC3551" w:rsidRPr="008676F6">
        <w:rPr>
          <w:rFonts w:eastAsia="Times New Roman"/>
          <w:b/>
          <w:bCs/>
        </w:rPr>
        <w:t>Quiz 2</w:t>
      </w:r>
      <w:r w:rsidR="00CC3551">
        <w:rPr>
          <w:rFonts w:eastAsia="Times New Roman"/>
        </w:rPr>
        <w:t xml:space="preserve"> due </w:t>
      </w:r>
      <w:r>
        <w:rPr>
          <w:rFonts w:eastAsia="Times New Roman"/>
        </w:rPr>
        <w:t>11</w:t>
      </w:r>
      <w:r w:rsidR="00CC3551">
        <w:rPr>
          <w:rFonts w:eastAsia="Times New Roman"/>
        </w:rPr>
        <w:t>p</w:t>
      </w:r>
    </w:p>
    <w:p w14:paraId="3593E43B" w14:textId="05A78799" w:rsidR="008165E6" w:rsidRDefault="008165E6" w:rsidP="00922F9B">
      <w:pPr>
        <w:spacing w:before="120" w:after="120"/>
        <w:textAlignment w:val="baseline"/>
        <w:rPr>
          <w:rFonts w:eastAsia="Times New Roman"/>
        </w:rPr>
      </w:pPr>
    </w:p>
    <w:p w14:paraId="1B81B173" w14:textId="0140056C" w:rsidR="008165E6" w:rsidRDefault="008165E6" w:rsidP="008165E6">
      <w:pPr>
        <w:spacing w:before="120" w:after="120"/>
        <w:ind w:firstLine="720"/>
        <w:textAlignment w:val="baseline"/>
        <w:rPr>
          <w:rFonts w:eastAsia="Times New Roman"/>
        </w:rPr>
      </w:pPr>
      <w:r>
        <w:rPr>
          <w:rFonts w:eastAsia="Times New Roman"/>
        </w:rPr>
        <w:t>Th November 24 – Thanksgiving Holiday (No Class)</w:t>
      </w:r>
    </w:p>
    <w:p w14:paraId="101CA015" w14:textId="353600AD" w:rsidR="008676F6" w:rsidRDefault="008676F6" w:rsidP="008165E6">
      <w:pPr>
        <w:spacing w:before="120" w:after="120"/>
        <w:ind w:firstLine="720"/>
        <w:textAlignment w:val="baseline"/>
        <w:rPr>
          <w:rFonts w:eastAsia="Times New Roman"/>
        </w:rPr>
      </w:pPr>
    </w:p>
    <w:p w14:paraId="73C4B0EB" w14:textId="1B5F20A7" w:rsidR="008676F6" w:rsidRDefault="00433CE2" w:rsidP="008676F6">
      <w:pPr>
        <w:spacing w:before="120" w:after="120"/>
        <w:ind w:firstLine="720"/>
        <w:textAlignment w:val="baseline"/>
        <w:rPr>
          <w:rFonts w:eastAsia="Times New Roman"/>
        </w:rPr>
      </w:pPr>
      <w:proofErr w:type="spellStart"/>
      <w:r>
        <w:rPr>
          <w:rFonts w:eastAsia="Times New Roman"/>
        </w:rPr>
        <w:t>Su</w:t>
      </w:r>
      <w:proofErr w:type="spellEnd"/>
      <w:r w:rsidR="008676F6">
        <w:rPr>
          <w:rFonts w:eastAsia="Times New Roman"/>
        </w:rPr>
        <w:t xml:space="preserve"> November </w:t>
      </w:r>
      <w:r>
        <w:rPr>
          <w:rFonts w:eastAsia="Times New Roman"/>
        </w:rPr>
        <w:t>20</w:t>
      </w:r>
      <w:r w:rsidR="008676F6">
        <w:rPr>
          <w:rFonts w:eastAsia="Times New Roman"/>
        </w:rPr>
        <w:t xml:space="preserve"> – </w:t>
      </w:r>
      <w:r w:rsidR="008676F6" w:rsidRPr="008676F6">
        <w:rPr>
          <w:rFonts w:eastAsia="Times New Roman"/>
          <w:b/>
          <w:bCs/>
        </w:rPr>
        <w:t>Quiz 3</w:t>
      </w:r>
      <w:r w:rsidR="008676F6">
        <w:rPr>
          <w:rFonts w:eastAsia="Times New Roman"/>
        </w:rPr>
        <w:t xml:space="preserve"> due </w:t>
      </w:r>
      <w:r>
        <w:rPr>
          <w:rFonts w:eastAsia="Times New Roman"/>
        </w:rPr>
        <w:t>11</w:t>
      </w:r>
      <w:r w:rsidR="008676F6">
        <w:rPr>
          <w:rFonts w:eastAsia="Times New Roman"/>
        </w:rPr>
        <w:t>p</w:t>
      </w:r>
    </w:p>
    <w:p w14:paraId="502D3837" w14:textId="77777777" w:rsidR="00C805AB" w:rsidRDefault="00C805AB" w:rsidP="00922F9B">
      <w:pPr>
        <w:spacing w:before="120" w:after="120"/>
        <w:textAlignment w:val="baseline"/>
        <w:rPr>
          <w:rFonts w:eastAsia="Times New Roman"/>
        </w:rPr>
      </w:pPr>
    </w:p>
    <w:p w14:paraId="00023401" w14:textId="756CFB13" w:rsidR="008165E6" w:rsidRDefault="008165E6" w:rsidP="008165E6">
      <w:pPr>
        <w:spacing w:before="120" w:after="120"/>
        <w:ind w:firstLine="720"/>
        <w:textAlignment w:val="baseline"/>
        <w:rPr>
          <w:rFonts w:eastAsia="Times New Roman"/>
        </w:rPr>
      </w:pPr>
      <w:r>
        <w:rPr>
          <w:rFonts w:eastAsia="Times New Roman"/>
        </w:rPr>
        <w:t>Th December 1 – Last Day of Class</w:t>
      </w:r>
    </w:p>
    <w:p w14:paraId="60190769" w14:textId="31614EFC" w:rsidR="000E3C15" w:rsidRDefault="000E3C15" w:rsidP="00922F9B">
      <w:pPr>
        <w:spacing w:before="120" w:after="120"/>
        <w:textAlignment w:val="baseline"/>
        <w:rPr>
          <w:rFonts w:eastAsia="Times New Roman"/>
        </w:rPr>
      </w:pPr>
    </w:p>
    <w:p w14:paraId="7D1FE1ED" w14:textId="5E56D3ED" w:rsidR="00C805AB" w:rsidRDefault="00C805AB" w:rsidP="008676F6">
      <w:pPr>
        <w:spacing w:before="120" w:after="120"/>
        <w:ind w:firstLine="720"/>
        <w:textAlignment w:val="baseline"/>
        <w:rPr>
          <w:rFonts w:eastAsia="Times New Roman"/>
        </w:rPr>
      </w:pPr>
      <w:r>
        <w:rPr>
          <w:rFonts w:eastAsia="Times New Roman"/>
        </w:rPr>
        <w:t xml:space="preserve">Tu December 13 – </w:t>
      </w:r>
      <w:r w:rsidR="008165E6">
        <w:rPr>
          <w:rFonts w:eastAsia="Times New Roman"/>
        </w:rPr>
        <w:t xml:space="preserve">Final Course </w:t>
      </w:r>
      <w:r>
        <w:rPr>
          <w:rFonts w:eastAsia="Times New Roman"/>
        </w:rPr>
        <w:t xml:space="preserve">Grades </w:t>
      </w:r>
      <w:r w:rsidR="008165E6">
        <w:rPr>
          <w:rFonts w:eastAsia="Times New Roman"/>
        </w:rPr>
        <w:t>D</w:t>
      </w:r>
      <w:r>
        <w:rPr>
          <w:rFonts w:eastAsia="Times New Roman"/>
        </w:rPr>
        <w:t xml:space="preserve">ue on ASAP </w:t>
      </w:r>
    </w:p>
    <w:p w14:paraId="4797213C" w14:textId="77777777" w:rsidR="00967907" w:rsidRPr="008676F6" w:rsidRDefault="00967907" w:rsidP="00922F9B">
      <w:pPr>
        <w:spacing w:before="120" w:after="120"/>
        <w:textAlignment w:val="baseline"/>
        <w:rPr>
          <w:rFonts w:eastAsia="Times New Roman"/>
          <w:sz w:val="13"/>
          <w:szCs w:val="13"/>
        </w:rPr>
      </w:pPr>
    </w:p>
    <w:p w14:paraId="5557EB62" w14:textId="77777777" w:rsidR="00AD0C8E" w:rsidRPr="00D87E6C" w:rsidRDefault="00AD0C8E" w:rsidP="00967907">
      <w:pPr>
        <w:rPr>
          <w:rFonts w:ascii="Times New Roman" w:eastAsia="Times New Roman" w:hAnsi="Times New Roman" w:cs="Times New Roman"/>
          <w:b/>
          <w:bCs/>
          <w:color w:val="auto"/>
          <w:sz w:val="28"/>
          <w:szCs w:val="28"/>
        </w:rPr>
      </w:pPr>
      <w:r w:rsidRPr="00D87E6C">
        <w:rPr>
          <w:rFonts w:ascii="Times New Roman" w:eastAsia="Times New Roman" w:hAnsi="Times New Roman" w:cs="Times New Roman"/>
          <w:b/>
          <w:bCs/>
          <w:color w:val="auto"/>
          <w:sz w:val="28"/>
          <w:szCs w:val="28"/>
        </w:rPr>
        <w:t>Topic/Module List</w:t>
      </w:r>
    </w:p>
    <w:p w14:paraId="12BD7C0C" w14:textId="31884F53" w:rsidR="00967907" w:rsidRDefault="00967907" w:rsidP="00967907">
      <w:pPr>
        <w:rPr>
          <w:rFonts w:ascii="Times New Roman" w:eastAsia="Times New Roman" w:hAnsi="Times New Roman" w:cs="Times New Roman"/>
          <w:color w:val="auto"/>
        </w:rPr>
      </w:pPr>
      <w:r>
        <w:rPr>
          <w:rFonts w:ascii="Times New Roman" w:eastAsia="Times New Roman" w:hAnsi="Times New Roman" w:cs="Times New Roman"/>
          <w:color w:val="auto"/>
        </w:rPr>
        <w:t>The course will be subdivided into:</w:t>
      </w:r>
    </w:p>
    <w:p w14:paraId="0A4C9761" w14:textId="1F256BEB" w:rsidR="00967907" w:rsidRDefault="00967907" w:rsidP="00967907">
      <w:pPr>
        <w:ind w:firstLine="720"/>
        <w:rPr>
          <w:rFonts w:ascii="Times New Roman" w:eastAsia="Times New Roman" w:hAnsi="Times New Roman" w:cs="Times New Roman"/>
          <w:color w:val="auto"/>
        </w:rPr>
      </w:pPr>
      <w:r>
        <w:rPr>
          <w:rFonts w:ascii="Times New Roman" w:eastAsia="Times New Roman" w:hAnsi="Times New Roman" w:cs="Times New Roman"/>
          <w:color w:val="auto"/>
        </w:rPr>
        <w:t xml:space="preserve"> Unit 1: Astronomy Fundamentals</w:t>
      </w:r>
      <w:r w:rsidR="00A329B4">
        <w:rPr>
          <w:rFonts w:ascii="Times New Roman" w:eastAsia="Times New Roman" w:hAnsi="Times New Roman" w:cs="Times New Roman"/>
          <w:color w:val="auto"/>
        </w:rPr>
        <w:t xml:space="preserve"> – </w:t>
      </w:r>
      <w:proofErr w:type="spellStart"/>
      <w:r w:rsidR="00A329B4">
        <w:rPr>
          <w:rFonts w:ascii="Times New Roman" w:eastAsia="Times New Roman" w:hAnsi="Times New Roman" w:cs="Times New Roman"/>
          <w:color w:val="auto"/>
        </w:rPr>
        <w:t>Chs</w:t>
      </w:r>
      <w:proofErr w:type="spellEnd"/>
      <w:r w:rsidR="00A329B4">
        <w:rPr>
          <w:rFonts w:ascii="Times New Roman" w:eastAsia="Times New Roman" w:hAnsi="Times New Roman" w:cs="Times New Roman"/>
          <w:color w:val="auto"/>
        </w:rPr>
        <w:t>. 1-5, 7</w:t>
      </w:r>
    </w:p>
    <w:p w14:paraId="37580E80" w14:textId="767AEDC7" w:rsidR="00967907" w:rsidRDefault="00967907" w:rsidP="00967907">
      <w:pPr>
        <w:ind w:firstLine="720"/>
        <w:rPr>
          <w:rFonts w:ascii="Times New Roman" w:eastAsia="Times New Roman" w:hAnsi="Times New Roman" w:cs="Times New Roman"/>
          <w:color w:val="auto"/>
        </w:rPr>
      </w:pPr>
      <w:r>
        <w:rPr>
          <w:rFonts w:ascii="Times New Roman" w:eastAsia="Times New Roman" w:hAnsi="Times New Roman" w:cs="Times New Roman"/>
          <w:color w:val="auto"/>
        </w:rPr>
        <w:t xml:space="preserve"> Unit 2: Stars</w:t>
      </w:r>
      <w:r w:rsidR="00A329B4">
        <w:rPr>
          <w:rFonts w:ascii="Times New Roman" w:eastAsia="Times New Roman" w:hAnsi="Times New Roman" w:cs="Times New Roman"/>
          <w:color w:val="auto"/>
        </w:rPr>
        <w:t xml:space="preserve"> – </w:t>
      </w:r>
      <w:proofErr w:type="spellStart"/>
      <w:r w:rsidR="00A329B4">
        <w:rPr>
          <w:rFonts w:ascii="Times New Roman" w:eastAsia="Times New Roman" w:hAnsi="Times New Roman" w:cs="Times New Roman"/>
          <w:color w:val="auto"/>
        </w:rPr>
        <w:t>Chs</w:t>
      </w:r>
      <w:proofErr w:type="spellEnd"/>
      <w:r w:rsidR="00A329B4">
        <w:rPr>
          <w:rFonts w:ascii="Times New Roman" w:eastAsia="Times New Roman" w:hAnsi="Times New Roman" w:cs="Times New Roman"/>
          <w:color w:val="auto"/>
        </w:rPr>
        <w:t>. 8, 14, 16, 17, 18</w:t>
      </w:r>
    </w:p>
    <w:p w14:paraId="4831090F" w14:textId="25DE71D9" w:rsidR="00967907" w:rsidRPr="0098728D" w:rsidRDefault="00967907" w:rsidP="00967907">
      <w:pPr>
        <w:ind w:firstLine="720"/>
        <w:rPr>
          <w:rFonts w:ascii="Times New Roman" w:eastAsia="Times New Roman" w:hAnsi="Times New Roman" w:cs="Times New Roman"/>
          <w:color w:val="auto"/>
        </w:rPr>
      </w:pPr>
      <w:r>
        <w:rPr>
          <w:rFonts w:ascii="Times New Roman" w:eastAsia="Times New Roman" w:hAnsi="Times New Roman" w:cs="Times New Roman"/>
          <w:color w:val="auto"/>
        </w:rPr>
        <w:t xml:space="preserve"> Unit 3: Galaxies and Cosmology</w:t>
      </w:r>
      <w:r w:rsidR="00A329B4">
        <w:rPr>
          <w:rFonts w:ascii="Times New Roman" w:eastAsia="Times New Roman" w:hAnsi="Times New Roman" w:cs="Times New Roman"/>
          <w:color w:val="auto"/>
        </w:rPr>
        <w:t xml:space="preserve"> – </w:t>
      </w:r>
      <w:proofErr w:type="spellStart"/>
      <w:r w:rsidR="00A329B4">
        <w:rPr>
          <w:rFonts w:ascii="Times New Roman" w:eastAsia="Times New Roman" w:hAnsi="Times New Roman" w:cs="Times New Roman"/>
          <w:color w:val="auto"/>
        </w:rPr>
        <w:t>Chs</w:t>
      </w:r>
      <w:proofErr w:type="spellEnd"/>
      <w:r w:rsidR="00A329B4">
        <w:rPr>
          <w:rFonts w:ascii="Times New Roman" w:eastAsia="Times New Roman" w:hAnsi="Times New Roman" w:cs="Times New Roman"/>
          <w:color w:val="auto"/>
        </w:rPr>
        <w:t>. 19-23</w:t>
      </w:r>
    </w:p>
    <w:p w14:paraId="70B2B458" w14:textId="77777777" w:rsidR="00967907" w:rsidRPr="00CA0B95" w:rsidRDefault="00967907" w:rsidP="00922F9B">
      <w:pPr>
        <w:spacing w:before="120" w:after="120"/>
        <w:textAlignment w:val="baseline"/>
        <w:rPr>
          <w:rFonts w:eastAsia="Times New Roman"/>
        </w:rPr>
      </w:pPr>
    </w:p>
    <w:p w14:paraId="47330EA9" w14:textId="1C2EE161" w:rsidR="00EE4825" w:rsidRDefault="00EE7424" w:rsidP="001F1987">
      <w:pPr>
        <w:pStyle w:val="Heading2"/>
        <w:rPr>
          <w:rStyle w:val="normaltextrun"/>
          <w:rFonts w:cs="Arial"/>
        </w:rPr>
      </w:pPr>
      <w:bookmarkStart w:id="10" w:name="_Toc108423106"/>
      <w:r>
        <w:rPr>
          <w:rStyle w:val="normaltextrun"/>
          <w:rFonts w:cs="Arial"/>
        </w:rPr>
        <w:t>Course Management and Policies</w:t>
      </w:r>
      <w:bookmarkEnd w:id="10"/>
    </w:p>
    <w:p w14:paraId="0B3E5213" w14:textId="40F0B0B5" w:rsidR="0080609C" w:rsidRDefault="0080609C" w:rsidP="001F1987">
      <w:pPr>
        <w:pStyle w:val="Heading3"/>
        <w:rPr>
          <w:rStyle w:val="Heading2Char"/>
          <w:b/>
          <w:caps w:val="0"/>
          <w:sz w:val="24"/>
        </w:rPr>
      </w:pPr>
      <w:bookmarkStart w:id="11" w:name="_Toc108423107"/>
      <w:r>
        <w:rPr>
          <w:rStyle w:val="Heading2Char"/>
          <w:b/>
          <w:caps w:val="0"/>
          <w:sz w:val="24"/>
        </w:rPr>
        <w:t>Instructor-Initiated Drops</w:t>
      </w:r>
      <w:bookmarkEnd w:id="11"/>
    </w:p>
    <w:p w14:paraId="6CB7E04D" w14:textId="0C4EF283" w:rsidR="0080609C" w:rsidRPr="0080609C" w:rsidRDefault="0080609C" w:rsidP="0080609C">
      <w:pPr>
        <w:rPr>
          <w:rFonts w:asciiTheme="minorHAnsi" w:hAnsiTheme="minorHAnsi" w:cstheme="minorHAnsi"/>
        </w:rPr>
      </w:pPr>
      <w:r w:rsidRPr="0080609C">
        <w:rPr>
          <w:rFonts w:asciiTheme="minorHAnsi" w:hAnsiTheme="minorHAnsi" w:cstheme="minorHAnsi"/>
          <w:b/>
          <w:bCs/>
          <w:color w:val="000000"/>
          <w:shd w:val="clear" w:color="auto" w:fill="FFFFFF"/>
        </w:rPr>
        <w:t>This course uses instructor-initiated drops for students who exceed the absence and/or missed assignment limit.</w:t>
      </w:r>
      <w:r>
        <w:rPr>
          <w:rFonts w:asciiTheme="minorHAnsi" w:hAnsiTheme="minorHAnsi" w:cstheme="minorHAnsi"/>
          <w:b/>
          <w:bCs/>
          <w:color w:val="000000"/>
          <w:shd w:val="clear" w:color="auto" w:fill="FFFFFF"/>
        </w:rPr>
        <w:t xml:space="preserve"> </w:t>
      </w:r>
      <w:r w:rsidRPr="0080609C">
        <w:rPr>
          <w:rFonts w:asciiTheme="minorHAnsi" w:hAnsiTheme="minorHAnsi" w:cstheme="minorHAnsi"/>
          <w:b/>
          <w:bCs/>
          <w:color w:val="000000"/>
          <w:shd w:val="clear" w:color="auto" w:fill="FFFFFF"/>
        </w:rPr>
        <w:t>Therefore, up to the last day for students to withdraw from an individual course,</w:t>
      </w:r>
      <w:r>
        <w:rPr>
          <w:rFonts w:asciiTheme="minorHAnsi" w:hAnsiTheme="minorHAnsi" w:cstheme="minorHAnsi"/>
          <w:b/>
          <w:bCs/>
          <w:color w:val="000000"/>
          <w:shd w:val="clear" w:color="auto" w:fill="FFFFFF"/>
        </w:rPr>
        <w:t xml:space="preserve"> </w:t>
      </w:r>
      <w:r>
        <w:rPr>
          <w:rStyle w:val="normaltextrun"/>
          <w:b/>
          <w:bCs/>
          <w:color w:val="CC0065"/>
        </w:rPr>
        <w:t>[</w:t>
      </w:r>
      <w:r w:rsidR="005004D0">
        <w:rPr>
          <w:rStyle w:val="normaltextrun"/>
          <w:b/>
          <w:bCs/>
          <w:color w:val="CC0065"/>
        </w:rPr>
        <w:t>10/24</w:t>
      </w:r>
      <w:r>
        <w:rPr>
          <w:rStyle w:val="normaltextrun"/>
          <w:b/>
          <w:bCs/>
          <w:color w:val="CC0065"/>
        </w:rPr>
        <w:t>]</w:t>
      </w:r>
      <w:r w:rsidRPr="0080609C">
        <w:rPr>
          <w:rFonts w:asciiTheme="minorHAnsi" w:hAnsiTheme="minorHAnsi" w:cstheme="minorHAnsi"/>
          <w:b/>
          <w:bCs/>
          <w:color w:val="000000"/>
          <w:shd w:val="clear" w:color="auto" w:fill="FFFFFF"/>
        </w:rPr>
        <w:t>, you will be dropped for exceeding</w:t>
      </w:r>
      <w:r>
        <w:rPr>
          <w:rFonts w:asciiTheme="minorHAnsi" w:hAnsiTheme="minorHAnsi" w:cstheme="minorHAnsi"/>
          <w:b/>
          <w:bCs/>
          <w:color w:val="000000"/>
          <w:shd w:val="clear" w:color="auto" w:fill="FFFFFF"/>
        </w:rPr>
        <w:t xml:space="preserve"> </w:t>
      </w:r>
      <w:r w:rsidR="005004D0">
        <w:rPr>
          <w:rStyle w:val="normaltextrun"/>
          <w:b/>
          <w:bCs/>
          <w:color w:val="CC0065"/>
        </w:rPr>
        <w:t>[10</w:t>
      </w:r>
      <w:r>
        <w:rPr>
          <w:rStyle w:val="normaltextrun"/>
          <w:b/>
          <w:bCs/>
          <w:color w:val="CC0065"/>
        </w:rPr>
        <w:t xml:space="preserve"> absences</w:t>
      </w:r>
      <w:r w:rsidR="005004D0">
        <w:rPr>
          <w:rStyle w:val="normaltextrun"/>
          <w:b/>
          <w:bCs/>
          <w:color w:val="CC0065"/>
        </w:rPr>
        <w:t xml:space="preserve"> or receiving and average of 50% or lower on </w:t>
      </w:r>
      <w:r>
        <w:rPr>
          <w:rStyle w:val="normaltextrun"/>
          <w:b/>
          <w:bCs/>
          <w:color w:val="CC0065"/>
        </w:rPr>
        <w:t>assignments]</w:t>
      </w:r>
      <w:r w:rsidRPr="0080609C">
        <w:rPr>
          <w:rFonts w:asciiTheme="minorHAnsi" w:hAnsiTheme="minorHAnsi" w:cstheme="minorHAnsi"/>
          <w:color w:val="000000"/>
          <w:shd w:val="clear" w:color="auto" w:fill="FFFFFF"/>
        </w:rPr>
        <w:t>. Students will receive at least one courtesy warning when approaching the absence/missed assignment limit. Notification will be sent via ASAP to the student’s email address. A subsequent absence or missed assignment will result in being dropped from the course. Notification of being dropped will also be sent via ASAP to the student’s email address.</w:t>
      </w:r>
      <w:r>
        <w:rPr>
          <w:rFonts w:asciiTheme="minorHAnsi" w:hAnsiTheme="minorHAnsi" w:cstheme="minorHAnsi"/>
          <w:color w:val="000000"/>
          <w:shd w:val="clear" w:color="auto" w:fill="FFFFFF"/>
        </w:rPr>
        <w:t xml:space="preserve"> </w:t>
      </w:r>
      <w:r w:rsidRPr="0080609C">
        <w:rPr>
          <w:rFonts w:asciiTheme="minorHAnsi" w:hAnsiTheme="minorHAnsi" w:cstheme="minorHAnsi"/>
          <w:i/>
          <w:iCs/>
          <w:color w:val="000000"/>
          <w:shd w:val="clear" w:color="auto" w:fill="FFFFFF"/>
        </w:rPr>
        <w:t>This drop does not affect enrollment in other courses.</w:t>
      </w:r>
      <w:r>
        <w:rPr>
          <w:rFonts w:asciiTheme="minorHAnsi" w:hAnsiTheme="minorHAnsi" w:cstheme="minorHAnsi"/>
          <w:i/>
          <w:iCs/>
          <w:color w:val="000000"/>
          <w:shd w:val="clear" w:color="auto" w:fill="FFFFFF"/>
        </w:rPr>
        <w:t xml:space="preserve"> </w:t>
      </w:r>
      <w:r w:rsidRPr="0080609C">
        <w:rPr>
          <w:rFonts w:asciiTheme="minorHAnsi" w:hAnsiTheme="minorHAnsi" w:cstheme="minorHAnsi"/>
          <w:b/>
          <w:bCs/>
          <w:color w:val="000000"/>
          <w:shd w:val="clear" w:color="auto" w:fill="FFFFFF"/>
        </w:rPr>
        <w:t>Please consult the</w:t>
      </w:r>
      <w:r>
        <w:rPr>
          <w:rFonts w:asciiTheme="minorHAnsi" w:hAnsiTheme="minorHAnsi" w:cstheme="minorHAnsi"/>
          <w:b/>
          <w:bCs/>
          <w:color w:val="000000"/>
          <w:shd w:val="clear" w:color="auto" w:fill="FFFFFF"/>
        </w:rPr>
        <w:t xml:space="preserve"> </w:t>
      </w:r>
      <w:hyperlink r:id="rId36" w:history="1">
        <w:r w:rsidR="00652693" w:rsidRPr="00652693">
          <w:rPr>
            <w:rStyle w:val="Hyperlink"/>
            <w:b/>
            <w:bCs/>
          </w:rPr>
          <w:t>Dropping Courses webpage</w:t>
        </w:r>
      </w:hyperlink>
      <w:r w:rsidR="00652693">
        <w:t xml:space="preserve"> </w:t>
      </w:r>
      <w:r w:rsidRPr="0080609C">
        <w:rPr>
          <w:rFonts w:asciiTheme="minorHAnsi" w:hAnsiTheme="minorHAnsi" w:cstheme="minorHAnsi"/>
          <w:color w:val="000000"/>
          <w:shd w:val="clear" w:color="auto" w:fill="FFFFFF"/>
        </w:rPr>
        <w:t>for further details on the process and appeals.</w:t>
      </w:r>
    </w:p>
    <w:p w14:paraId="6854E334" w14:textId="13B46974" w:rsidR="00EE7424" w:rsidRPr="001F1987" w:rsidRDefault="00EE7424" w:rsidP="001F1987">
      <w:pPr>
        <w:pStyle w:val="Heading3"/>
        <w:rPr>
          <w:rStyle w:val="Heading2Char"/>
          <w:b/>
          <w:caps w:val="0"/>
          <w:sz w:val="24"/>
        </w:rPr>
      </w:pPr>
      <w:bookmarkStart w:id="12" w:name="_Toc108423108"/>
      <w:r w:rsidRPr="001F1987">
        <w:rPr>
          <w:rStyle w:val="Heading2Char"/>
          <w:b/>
          <w:caps w:val="0"/>
          <w:sz w:val="24"/>
        </w:rPr>
        <w:t>Student Code of Conduct and Scholastic Dishonesty</w:t>
      </w:r>
      <w:bookmarkEnd w:id="12"/>
    </w:p>
    <w:p w14:paraId="2C73F33C" w14:textId="77777777" w:rsidR="001D4039" w:rsidRDefault="00EE7424" w:rsidP="001D4039">
      <w:pPr>
        <w:rPr>
          <w:rStyle w:val="normaltextrun"/>
        </w:rPr>
      </w:pPr>
      <w:r w:rsidRPr="001D63B6">
        <w:t xml:space="preserve">The Student Code of Conduct is Section B of the Appendices in the Student Information Bulletin. Scholastic Dishonesty is listed in the Student Code of Conduct (Sec. B of the Appendices) under </w:t>
      </w:r>
      <w:hyperlink r:id="rId37" w:history="1">
        <w:r w:rsidRPr="006379CA">
          <w:rPr>
            <w:rStyle w:val="Hyperlink"/>
            <w:color w:val="0000FF"/>
          </w:rPr>
          <w:t>Sec. 203</w:t>
        </w:r>
      </w:hyperlink>
      <w:r w:rsidR="001D4039">
        <w:rPr>
          <w:rStyle w:val="normaltextrun"/>
        </w:rPr>
        <w:t xml:space="preserve">. </w:t>
      </w:r>
    </w:p>
    <w:p w14:paraId="15B1E774" w14:textId="76E70913" w:rsidR="00EE7424" w:rsidRPr="001D4039" w:rsidRDefault="001D4039" w:rsidP="001D4039">
      <w:pPr>
        <w:pStyle w:val="Heading3"/>
        <w:rPr>
          <w:rStyle w:val="Heading2Char"/>
          <w:sz w:val="24"/>
        </w:rPr>
      </w:pPr>
      <w:r>
        <w:rPr>
          <w:rStyle w:val="Heading2Char"/>
          <w:b/>
          <w:caps w:val="0"/>
          <w:sz w:val="24"/>
        </w:rPr>
        <w:t>Copyright and Fair Use</w:t>
      </w:r>
    </w:p>
    <w:p w14:paraId="5CE48112" w14:textId="18542167" w:rsidR="00EE7424" w:rsidRDefault="00EE7424" w:rsidP="00EE7424">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rPr>
        <w:t>I</w:t>
      </w:r>
      <w:r w:rsidRPr="00CA0B95">
        <w:rPr>
          <w:rStyle w:val="normaltextrun"/>
          <w:rFonts w:ascii="Arial" w:hAnsi="Arial" w:cs="Arial"/>
        </w:rPr>
        <w:t xml:space="preserve">t is important to understand the issue of intellectual property rights. You may not use the images or thoughts of others for profit or gain without their written permission. The UTSA library has a </w:t>
      </w:r>
      <w:hyperlink r:id="rId38" w:tgtFrame="_blank" w:history="1">
        <w:r w:rsidRPr="00CA0B95">
          <w:rPr>
            <w:rStyle w:val="normaltextrun"/>
            <w:rFonts w:ascii="Arial" w:hAnsi="Arial" w:cs="Arial"/>
            <w:color w:val="0000FF"/>
            <w:u w:val="single"/>
          </w:rPr>
          <w:t>Copyright Laws and Public Performance Rights</w:t>
        </w:r>
      </w:hyperlink>
      <w:r w:rsidRPr="00CA0B95">
        <w:rPr>
          <w:rStyle w:val="normaltextrun"/>
          <w:rFonts w:ascii="Arial" w:hAnsi="Arial" w:cs="Arial"/>
          <w:color w:val="0000FF"/>
        </w:rPr>
        <w:t xml:space="preserve"> </w:t>
      </w:r>
      <w:r w:rsidRPr="00CA0B95">
        <w:rPr>
          <w:rStyle w:val="normaltextrun"/>
          <w:rFonts w:ascii="Arial" w:hAnsi="Arial" w:cs="Arial"/>
          <w:color w:val="000000"/>
        </w:rPr>
        <w:t>(PPR) page.</w:t>
      </w:r>
    </w:p>
    <w:p w14:paraId="627B666D" w14:textId="6E923DDD" w:rsidR="00470A1A" w:rsidRPr="00470A1A" w:rsidRDefault="00470A1A" w:rsidP="001F1987">
      <w:pPr>
        <w:pStyle w:val="Heading3"/>
        <w:rPr>
          <w:rFonts w:ascii="Segoe UI" w:hAnsi="Segoe UI" w:cs="Segoe UI"/>
          <w:sz w:val="18"/>
          <w:szCs w:val="18"/>
        </w:rPr>
      </w:pPr>
      <w:r w:rsidRPr="00470A1A">
        <w:t>Students with Disabilities</w:t>
      </w:r>
    </w:p>
    <w:p w14:paraId="33154BD3" w14:textId="50B6AAAA" w:rsidR="00470A1A" w:rsidRPr="00470A1A" w:rsidRDefault="00470A1A" w:rsidP="00470A1A">
      <w:pPr>
        <w:rPr>
          <w:color w:val="auto"/>
          <w:sz w:val="18"/>
          <w:szCs w:val="18"/>
        </w:rPr>
      </w:pPr>
      <w:r w:rsidRPr="00470A1A">
        <w:rPr>
          <w:shd w:val="clear" w:color="auto" w:fill="FFFFFF"/>
        </w:rPr>
        <w:t>The University of Texas at San Antonio</w:t>
      </w:r>
      <w:r w:rsidR="00374DE2">
        <w:rPr>
          <w:shd w:val="clear" w:color="auto" w:fill="FFFFFF"/>
        </w:rPr>
        <w:t>,</w:t>
      </w:r>
      <w:r w:rsidRPr="00470A1A">
        <w:rPr>
          <w:shd w:val="clear" w:color="auto" w:fill="FFFFFF"/>
        </w:rPr>
        <w:t xml:space="preserve"> in compliance with the Americans with Disabilities Act and Section 504 of the Rehabilitation Act</w:t>
      </w:r>
      <w:r w:rsidR="00374DE2">
        <w:rPr>
          <w:shd w:val="clear" w:color="auto" w:fill="FFFFFF"/>
        </w:rPr>
        <w:t>,</w:t>
      </w:r>
      <w:r w:rsidRPr="00470A1A">
        <w:rPr>
          <w:shd w:val="clear" w:color="auto" w:fill="FFFFFF"/>
        </w:rPr>
        <w:t xml:space="preserve"> provides “reasonable accommodations” to students with disabilities. Only those students who have officially registered with Student Disability Services and requested accommodations for this course will be eligible for disability accommodations. Instructors at UTSA must be provided official notification of accommodation through Student Disability Services. Information regarding diagnostic criteria and policies for obtaining disability-based academic accommodations can be found </w:t>
      </w:r>
      <w:r w:rsidRPr="001D63B6">
        <w:t>at </w:t>
      </w:r>
      <w:hyperlink r:id="rId39" w:tgtFrame="_blank" w:history="1">
        <w:r w:rsidRPr="001D63B6">
          <w:rPr>
            <w:rStyle w:val="Hyperlink"/>
            <w:color w:val="0000FF"/>
          </w:rPr>
          <w:t>www.utsa.edu/disability</w:t>
        </w:r>
      </w:hyperlink>
      <w:r w:rsidRPr="001D63B6">
        <w:t> or</w:t>
      </w:r>
      <w:r w:rsidRPr="00470A1A">
        <w:rPr>
          <w:shd w:val="clear" w:color="auto" w:fill="FFFFFF"/>
        </w:rPr>
        <w:t xml:space="preserve"> by calling Student Disability Services at (210) 458-4157. Accommodations are not retroactive.</w:t>
      </w:r>
    </w:p>
    <w:p w14:paraId="7BA650F3" w14:textId="3DBF776E" w:rsidR="00EE7424" w:rsidRPr="001F1987" w:rsidRDefault="00EE4825" w:rsidP="001F1987">
      <w:pPr>
        <w:pStyle w:val="Heading3"/>
        <w:rPr>
          <w:rStyle w:val="normaltextrun"/>
        </w:rPr>
      </w:pPr>
      <w:r w:rsidRPr="001F1987">
        <w:rPr>
          <w:rStyle w:val="normaltextrun"/>
        </w:rPr>
        <w:t>Family Educational Rights and Privacy Act (FERPA)</w:t>
      </w:r>
    </w:p>
    <w:p w14:paraId="1864D540" w14:textId="0ABE270F" w:rsidR="00EE7424" w:rsidRDefault="00EE4825" w:rsidP="00EE7424">
      <w:pPr>
        <w:pStyle w:val="paragraph"/>
        <w:spacing w:before="0" w:beforeAutospacing="0" w:after="0" w:afterAutospacing="0"/>
        <w:textAlignment w:val="baseline"/>
      </w:pPr>
      <w:r w:rsidRPr="001D63B6">
        <w:rPr>
          <w:rFonts w:asciiTheme="minorHAnsi" w:hAnsiTheme="minorHAnsi" w:cstheme="minorHAnsi"/>
        </w:rPr>
        <w:t xml:space="preserve">FERPA grants students the right to control certain disclosures of their educational records. For a full explanation of your rights and to grant access to FERPA educational records, go to </w:t>
      </w:r>
      <w:hyperlink r:id="rId40" w:tgtFrame="_blank" w:history="1">
        <w:r w:rsidRPr="001D63B6">
          <w:rPr>
            <w:rStyle w:val="Hyperlink"/>
            <w:rFonts w:asciiTheme="minorHAnsi" w:hAnsiTheme="minorHAnsi" w:cstheme="minorHAnsi"/>
            <w:color w:val="0000FF"/>
          </w:rPr>
          <w:t>Student Catalog Annual FERPA Letter</w:t>
        </w:r>
      </w:hyperlink>
      <w:r w:rsidRPr="001D63B6">
        <w:rPr>
          <w:rFonts w:asciiTheme="minorHAnsi" w:hAnsiTheme="minorHAnsi" w:cstheme="minorHAnsi"/>
        </w:rPr>
        <w:t xml:space="preserve"> and </w:t>
      </w:r>
      <w:hyperlink r:id="rId41" w:tgtFrame="_blank" w:history="1">
        <w:r w:rsidRPr="001D63B6">
          <w:rPr>
            <w:rStyle w:val="Hyperlink"/>
            <w:rFonts w:asciiTheme="minorHAnsi" w:hAnsiTheme="minorHAnsi" w:cstheme="minorHAnsi"/>
            <w:color w:val="0000FF"/>
          </w:rPr>
          <w:t>One Stop Enrollment – FERPA Proxy Access</w:t>
        </w:r>
      </w:hyperlink>
      <w:r w:rsidRPr="001D63B6">
        <w:rPr>
          <w:rFonts w:asciiTheme="minorHAnsi" w:hAnsiTheme="minorHAnsi" w:cstheme="minorHAnsi"/>
        </w:rPr>
        <w:t>. Without your consent or authorization of proxy access, UTSA may release</w:t>
      </w:r>
      <w:r w:rsidRPr="001D63B6">
        <w:rPr>
          <w:rFonts w:asciiTheme="minorHAnsi" w:hAnsiTheme="minorHAnsi" w:cstheme="minorHAnsi"/>
          <w:color w:val="0000FF"/>
        </w:rPr>
        <w:t xml:space="preserve"> </w:t>
      </w:r>
      <w:hyperlink r:id="rId42" w:tgtFrame="_blank" w:history="1">
        <w:r w:rsidRPr="001D63B6">
          <w:rPr>
            <w:rStyle w:val="Hyperlink"/>
            <w:rFonts w:asciiTheme="minorHAnsi" w:hAnsiTheme="minorHAnsi" w:cstheme="minorHAnsi"/>
            <w:color w:val="0000FF"/>
          </w:rPr>
          <w:t>Directory Information</w:t>
        </w:r>
      </w:hyperlink>
      <w:r w:rsidRPr="001D63B6">
        <w:rPr>
          <w:rFonts w:asciiTheme="minorHAnsi" w:hAnsiTheme="minorHAnsi" w:cstheme="minorHAnsi"/>
        </w:rPr>
        <w:t>, such as but not limited to your name, email, phone</w:t>
      </w:r>
      <w:r w:rsidRPr="00CA0B95">
        <w:rPr>
          <w:rStyle w:val="normaltextrun"/>
          <w:rFonts w:ascii="Arial" w:hAnsi="Arial" w:cs="Arial"/>
          <w:color w:val="201F1E"/>
          <w:shd w:val="clear" w:color="auto" w:fill="FFFFFF"/>
        </w:rPr>
        <w:t xml:space="preserve">, place of birth, and photograph, unless you have opted out of the release of Directory Information. To opt out, go to </w:t>
      </w:r>
      <w:hyperlink r:id="rId43" w:tgtFrame="_blank" w:history="1">
        <w:r w:rsidRPr="00CA0B95">
          <w:rPr>
            <w:rStyle w:val="normaltextrun"/>
            <w:rFonts w:ascii="Arial" w:hAnsi="Arial" w:cs="Arial"/>
            <w:color w:val="0000FF"/>
            <w:u w:val="single"/>
            <w:shd w:val="clear" w:color="auto" w:fill="FFFFFF"/>
          </w:rPr>
          <w:t>Restrict Directory Information Form</w:t>
        </w:r>
      </w:hyperlink>
      <w:r w:rsidRPr="00CA0B95">
        <w:rPr>
          <w:rStyle w:val="normaltextrun"/>
          <w:rFonts w:ascii="Arial" w:hAnsi="Arial" w:cs="Arial"/>
          <w:color w:val="201F1E"/>
          <w:shd w:val="clear" w:color="auto" w:fill="FFFFFF"/>
        </w:rPr>
        <w:t xml:space="preserve">. </w:t>
      </w:r>
      <w:r w:rsidRPr="00CA0B95">
        <w:rPr>
          <w:rStyle w:val="normaltextrun"/>
          <w:rFonts w:ascii="Arial" w:hAnsi="Arial" w:cs="Arial"/>
          <w:b/>
          <w:bCs/>
          <w:i/>
          <w:iCs/>
          <w:color w:val="201F1E"/>
          <w:shd w:val="clear" w:color="auto" w:fill="FFFFFF"/>
        </w:rPr>
        <w:t>Mandatory Reporting of Sexual Misconduct and Reporting of Health and Safety Information</w:t>
      </w:r>
      <w:r w:rsidRPr="00CA0B95">
        <w:rPr>
          <w:rStyle w:val="normaltextrun"/>
          <w:rFonts w:ascii="Arial" w:hAnsi="Arial" w:cs="Arial"/>
          <w:color w:val="201F1E"/>
          <w:shd w:val="clear" w:color="auto" w:fill="FFFFFF"/>
        </w:rPr>
        <w:t xml:space="preserve">:  If a student discloses an incident of sexual misconduct to any UTSA employee (other </w:t>
      </w:r>
      <w:r w:rsidRPr="00CA0B95">
        <w:rPr>
          <w:rStyle w:val="normaltextrun"/>
          <w:rFonts w:ascii="Arial" w:hAnsi="Arial" w:cs="Arial"/>
          <w:color w:val="201F1E"/>
          <w:shd w:val="clear" w:color="auto" w:fill="FFFFFF"/>
        </w:rPr>
        <w:lastRenderedPageBreak/>
        <w:t xml:space="preserve">than to a designated confidential employee such as mental health counselor or PEACE advocate, a UTSA police officer using a pseudonym form or at a public awareness event), that information is not confidential, and the UTSA employee must report all known information to the UTSA Office of Equal Opportunity Services. Employees may also report any concerns about the health and safety of students or others to other school officials and/or law enforcement.  For a </w:t>
      </w:r>
      <w:r w:rsidR="00374DE2">
        <w:rPr>
          <w:rStyle w:val="normaltextrun"/>
          <w:rFonts w:ascii="Arial" w:hAnsi="Arial" w:cs="Arial"/>
          <w:color w:val="201F1E"/>
          <w:shd w:val="clear" w:color="auto" w:fill="FFFFFF"/>
        </w:rPr>
        <w:t>complete</w:t>
      </w:r>
      <w:r w:rsidRPr="00CA0B95">
        <w:rPr>
          <w:rStyle w:val="normaltextrun"/>
          <w:rFonts w:ascii="Arial" w:hAnsi="Arial" w:cs="Arial"/>
          <w:color w:val="201F1E"/>
          <w:shd w:val="clear" w:color="auto" w:fill="FFFFFF"/>
        </w:rPr>
        <w:t xml:space="preserve"> list of exceptions to FERPA, please see </w:t>
      </w:r>
      <w:hyperlink r:id="rId44" w:tgtFrame="_blank" w:history="1">
        <w:r w:rsidRPr="006379CA">
          <w:rPr>
            <w:rStyle w:val="normaltextrun"/>
            <w:rFonts w:ascii="Arial" w:hAnsi="Arial" w:cs="Arial"/>
            <w:color w:val="0000FF"/>
            <w:u w:val="single"/>
            <w:shd w:val="clear" w:color="auto" w:fill="FFFFFF"/>
          </w:rPr>
          <w:t>Student Catalog Annual FERPA Letter</w:t>
        </w:r>
      </w:hyperlink>
      <w:r w:rsidRPr="00CA0B95">
        <w:rPr>
          <w:rStyle w:val="normaltextrun"/>
          <w:rFonts w:ascii="Arial" w:hAnsi="Arial" w:cs="Arial"/>
        </w:rPr>
        <w:t xml:space="preserve"> </w:t>
      </w:r>
      <w:r w:rsidRPr="00CA0B95">
        <w:rPr>
          <w:rStyle w:val="normaltextrun"/>
          <w:rFonts w:ascii="Arial" w:hAnsi="Arial" w:cs="Arial"/>
          <w:color w:val="201F1E"/>
          <w:shd w:val="clear" w:color="auto" w:fill="FFFFFF"/>
        </w:rPr>
        <w:t xml:space="preserve">and </w:t>
      </w:r>
      <w:hyperlink r:id="rId45" w:tgtFrame="_blank" w:history="1">
        <w:r w:rsidRPr="006379CA">
          <w:rPr>
            <w:rStyle w:val="normaltextrun"/>
            <w:rFonts w:ascii="Arial" w:hAnsi="Arial" w:cs="Arial"/>
            <w:color w:val="0000FF"/>
            <w:u w:val="single"/>
            <w:shd w:val="clear" w:color="auto" w:fill="FFFFFF"/>
          </w:rPr>
          <w:t>HOP 5.01</w:t>
        </w:r>
      </w:hyperlink>
      <w:r w:rsidRPr="00CA0B95">
        <w:rPr>
          <w:rStyle w:val="normaltextrun"/>
          <w:rFonts w:ascii="Arial" w:hAnsi="Arial" w:cs="Arial"/>
          <w:color w:val="201F1E"/>
          <w:shd w:val="clear" w:color="auto" w:fill="FFFFFF"/>
        </w:rPr>
        <w:t>.</w:t>
      </w:r>
    </w:p>
    <w:p w14:paraId="5AC89ADC" w14:textId="77777777" w:rsidR="00EE7424" w:rsidRPr="00EE7424" w:rsidRDefault="00EE4825" w:rsidP="001F1987">
      <w:pPr>
        <w:pStyle w:val="Heading3"/>
        <w:rPr>
          <w:rStyle w:val="normaltextrun"/>
        </w:rPr>
      </w:pPr>
      <w:r w:rsidRPr="00EE7424">
        <w:rPr>
          <w:rStyle w:val="normaltextrun"/>
        </w:rPr>
        <w:t>Video and audio recording</w:t>
      </w:r>
    </w:p>
    <w:p w14:paraId="38FD1419" w14:textId="544F582D" w:rsidR="00EE4825" w:rsidRPr="00EE7424" w:rsidRDefault="00EE7424" w:rsidP="00EE7424">
      <w:pPr>
        <w:pStyle w:val="paragraph"/>
        <w:spacing w:before="0" w:beforeAutospacing="0" w:after="0" w:afterAutospacing="0"/>
        <w:textAlignment w:val="baseline"/>
      </w:pPr>
      <w:r>
        <w:rPr>
          <w:rStyle w:val="normaltextrun"/>
          <w:rFonts w:ascii="Arial" w:hAnsi="Arial" w:cs="Arial"/>
          <w:shd w:val="clear" w:color="auto" w:fill="FFFFFF"/>
        </w:rPr>
        <w:t>A</w:t>
      </w:r>
      <w:r w:rsidR="00EE4825" w:rsidRPr="00CA0B95">
        <w:rPr>
          <w:rStyle w:val="normaltextrun"/>
          <w:rFonts w:ascii="Arial" w:hAnsi="Arial" w:cs="Arial"/>
          <w:shd w:val="clear" w:color="auto" w:fill="FFFFFF"/>
        </w:rPr>
        <w:t>s the instructor of this course, I may record meetings and lessons. You are expected to follow appropriate University policies and maintain the security of passwords used to access recorded lectures. Recordings may not be published, reproduced, or shared with those not in the class.</w:t>
      </w:r>
      <w:r w:rsidR="00BC6145">
        <w:rPr>
          <w:rStyle w:val="eop"/>
          <w:rFonts w:ascii="Arial" w:hAnsi="Arial" w:cs="Arial"/>
        </w:rPr>
        <w:t xml:space="preserve"> </w:t>
      </w:r>
      <w:r w:rsidR="00EE4825" w:rsidRPr="00CA0B95">
        <w:rPr>
          <w:rStyle w:val="normaltextrun"/>
          <w:rFonts w:ascii="Arial" w:hAnsi="Arial" w:cs="Arial"/>
          <w:shd w:val="clear" w:color="auto" w:fill="FFFFFF"/>
        </w:rPr>
        <w:t xml:space="preserve">If the instructor or a UTSA office plans any other uses for the recordings, consent of the students identifiable in the recordings is required </w:t>
      </w:r>
      <w:r w:rsidR="00374DE2">
        <w:rPr>
          <w:rStyle w:val="normaltextrun"/>
          <w:rFonts w:ascii="Arial" w:hAnsi="Arial" w:cs="Arial"/>
          <w:shd w:val="clear" w:color="auto" w:fill="FFFFFF"/>
        </w:rPr>
        <w:t>before</w:t>
      </w:r>
      <w:r w:rsidR="00EE4825" w:rsidRPr="00CA0B95">
        <w:rPr>
          <w:rStyle w:val="normaltextrun"/>
          <w:rFonts w:ascii="Arial" w:hAnsi="Arial" w:cs="Arial"/>
          <w:shd w:val="clear" w:color="auto" w:fill="FFFFFF"/>
        </w:rPr>
        <w:t xml:space="preserve"> such use unless an exception is allowed by law.</w:t>
      </w:r>
      <w:r w:rsidR="00BC6145">
        <w:rPr>
          <w:rStyle w:val="eop"/>
          <w:rFonts w:ascii="Arial" w:hAnsi="Arial" w:cs="Arial"/>
        </w:rPr>
        <w:t xml:space="preserve"> </w:t>
      </w:r>
      <w:r w:rsidR="00EE4825" w:rsidRPr="00CA0B95">
        <w:rPr>
          <w:rStyle w:val="normaltextrun"/>
          <w:rFonts w:ascii="Arial" w:hAnsi="Arial" w:cs="Arial"/>
          <w:shd w:val="clear" w:color="auto" w:fill="FFFFFF"/>
        </w:rPr>
        <w:t xml:space="preserve">For more information on your privacy and class recordings, review </w:t>
      </w:r>
      <w:hyperlink r:id="rId46" w:tgtFrame="_blank" w:history="1">
        <w:r w:rsidR="00EE4825" w:rsidRPr="00CA0B95">
          <w:rPr>
            <w:rStyle w:val="normaltextrun"/>
            <w:rFonts w:ascii="Arial" w:hAnsi="Arial" w:cs="Arial"/>
            <w:color w:val="0000FF"/>
            <w:u w:val="single"/>
            <w:shd w:val="clear" w:color="auto" w:fill="FFFFFF"/>
          </w:rPr>
          <w:t>Student Privacy (FERPA) in Virtual Classrooms and Other Educational Recordings</w:t>
        </w:r>
      </w:hyperlink>
      <w:r w:rsidR="00EE4825" w:rsidRPr="00CA0B95">
        <w:rPr>
          <w:rStyle w:val="normaltextrun"/>
          <w:rFonts w:ascii="Arial" w:hAnsi="Arial" w:cs="Arial"/>
          <w:shd w:val="clear" w:color="auto" w:fill="FFFFFF"/>
        </w:rPr>
        <w:t xml:space="preserve"> and the </w:t>
      </w:r>
      <w:hyperlink r:id="rId47" w:tgtFrame="_blank" w:history="1">
        <w:r w:rsidR="00EE4825" w:rsidRPr="00CA0B95">
          <w:rPr>
            <w:rStyle w:val="normaltextrun"/>
            <w:rFonts w:ascii="Arial" w:hAnsi="Arial" w:cs="Arial"/>
            <w:color w:val="0000FF"/>
            <w:u w:val="single"/>
            <w:shd w:val="clear" w:color="auto" w:fill="FFFFFF"/>
          </w:rPr>
          <w:t>Guide to Secure Video Conferencing Tools</w:t>
        </w:r>
      </w:hyperlink>
      <w:r w:rsidR="00EE4825" w:rsidRPr="00CA0B95">
        <w:rPr>
          <w:rStyle w:val="normaltextrun"/>
          <w:rFonts w:ascii="Arial" w:hAnsi="Arial" w:cs="Arial"/>
          <w:shd w:val="clear" w:color="auto" w:fill="FFFFFF"/>
        </w:rPr>
        <w:t>.</w:t>
      </w:r>
    </w:p>
    <w:p w14:paraId="0ADB0A7E" w14:textId="77777777" w:rsidR="00EE4825" w:rsidRDefault="00EE4825" w:rsidP="00A5240F">
      <w:pPr>
        <w:pStyle w:val="paragraph"/>
        <w:spacing w:before="120" w:beforeAutospacing="0" w:after="120" w:afterAutospacing="0"/>
        <w:textAlignment w:val="baseline"/>
        <w:rPr>
          <w:rStyle w:val="normaltextrun"/>
          <w:rFonts w:ascii="Arial" w:hAnsi="Arial" w:cs="Arial"/>
        </w:rPr>
      </w:pPr>
    </w:p>
    <w:p w14:paraId="0C07164D" w14:textId="2C7FDA35" w:rsidR="007626E6" w:rsidRPr="00CA0B95" w:rsidRDefault="0010512C" w:rsidP="00A5240F">
      <w:pPr>
        <w:pStyle w:val="paragraph"/>
        <w:spacing w:before="120" w:beforeAutospacing="0" w:after="120" w:afterAutospacing="0"/>
        <w:textAlignment w:val="baseline"/>
        <w:rPr>
          <w:rFonts w:ascii="Arial" w:hAnsi="Arial" w:cs="Arial"/>
          <w:sz w:val="18"/>
          <w:szCs w:val="18"/>
        </w:rPr>
      </w:pPr>
      <w:r w:rsidRPr="00CA0B95">
        <w:rPr>
          <w:rStyle w:val="normaltextrun"/>
          <w:rFonts w:ascii="Arial" w:hAnsi="Arial" w:cs="Arial"/>
        </w:rPr>
        <w:t xml:space="preserve">Note: </w:t>
      </w:r>
      <w:r w:rsidR="00A306E1" w:rsidRPr="00CA0B95">
        <w:rPr>
          <w:rStyle w:val="normaltextrun"/>
          <w:rFonts w:ascii="Arial" w:hAnsi="Arial" w:cs="Arial"/>
        </w:rPr>
        <w:t xml:space="preserve">The syllabus is subject to change at the </w:t>
      </w:r>
      <w:r w:rsidR="00374DE2">
        <w:rPr>
          <w:rStyle w:val="normaltextrun"/>
          <w:rFonts w:ascii="Arial" w:hAnsi="Arial" w:cs="Arial"/>
        </w:rPr>
        <w:t>instructor’s discretion</w:t>
      </w:r>
      <w:r w:rsidR="00A306E1" w:rsidRPr="00CA0B95">
        <w:rPr>
          <w:rStyle w:val="normaltextrun"/>
          <w:rFonts w:ascii="Arial" w:hAnsi="Arial" w:cs="Arial"/>
        </w:rPr>
        <w:t xml:space="preserve">. Any changes/corrections to the course materials, assignment dates, or other updates will be communicated to the students ahead of time. </w:t>
      </w:r>
      <w:r w:rsidR="00374DE2">
        <w:rPr>
          <w:rStyle w:val="normaltextrun"/>
          <w:rFonts w:ascii="Arial" w:hAnsi="Arial" w:cs="Arial"/>
        </w:rPr>
        <w:t>You are responsible for checking</w:t>
      </w:r>
      <w:r w:rsidR="00A306E1" w:rsidRPr="00CA0B95">
        <w:rPr>
          <w:rStyle w:val="normaltextrun"/>
          <w:rFonts w:ascii="Arial" w:hAnsi="Arial" w:cs="Arial"/>
        </w:rPr>
        <w:t xml:space="preserve"> Blackboard for corrections or updates to the syllabus.</w:t>
      </w:r>
    </w:p>
    <w:sectPr w:rsidR="007626E6" w:rsidRPr="00CA0B95" w:rsidSect="00252F68">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3101B" w14:textId="77777777" w:rsidR="00396B6C" w:rsidRDefault="00396B6C" w:rsidP="00A5240F">
      <w:pPr>
        <w:spacing w:after="0"/>
      </w:pPr>
      <w:r>
        <w:separator/>
      </w:r>
    </w:p>
  </w:endnote>
  <w:endnote w:type="continuationSeparator" w:id="0">
    <w:p w14:paraId="21E0608A" w14:textId="77777777" w:rsidR="00396B6C" w:rsidRDefault="00396B6C" w:rsidP="00A524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0653808"/>
      <w:docPartObj>
        <w:docPartGallery w:val="Page Numbers (Bottom of Page)"/>
        <w:docPartUnique/>
      </w:docPartObj>
    </w:sdtPr>
    <w:sdtContent>
      <w:p w14:paraId="4B2AE63A" w14:textId="44B1273C" w:rsidR="00374DE2" w:rsidRDefault="00374DE2" w:rsidP="007626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23A4">
          <w:rPr>
            <w:rStyle w:val="PageNumber"/>
            <w:noProof/>
          </w:rPr>
          <w:t>6</w:t>
        </w:r>
        <w:r>
          <w:rPr>
            <w:rStyle w:val="PageNumber"/>
          </w:rPr>
          <w:fldChar w:fldCharType="end"/>
        </w:r>
      </w:p>
    </w:sdtContent>
  </w:sdt>
  <w:p w14:paraId="0FB26DCC" w14:textId="77777777" w:rsidR="00374DE2" w:rsidRDefault="00374DE2" w:rsidP="00A524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268460412"/>
      <w:docPartObj>
        <w:docPartGallery w:val="Page Numbers (Bottom of Page)"/>
        <w:docPartUnique/>
      </w:docPartObj>
    </w:sdtPr>
    <w:sdtContent>
      <w:p w14:paraId="7EFC4045" w14:textId="47716A15" w:rsidR="00374DE2" w:rsidRPr="00A5240F" w:rsidRDefault="00374DE2" w:rsidP="007626E6">
        <w:pPr>
          <w:pStyle w:val="Footer"/>
          <w:framePr w:wrap="none" w:vAnchor="text" w:hAnchor="margin" w:xAlign="right" w:y="1"/>
          <w:rPr>
            <w:rStyle w:val="PageNumber"/>
            <w:rFonts w:ascii="Times New Roman" w:hAnsi="Times New Roman" w:cs="Times New Roman"/>
          </w:rPr>
        </w:pPr>
        <w:r w:rsidRPr="00A5240F">
          <w:rPr>
            <w:rStyle w:val="PageNumber"/>
            <w:rFonts w:ascii="Times New Roman" w:hAnsi="Times New Roman" w:cs="Times New Roman"/>
          </w:rPr>
          <w:fldChar w:fldCharType="begin"/>
        </w:r>
        <w:r w:rsidRPr="00A5240F">
          <w:rPr>
            <w:rStyle w:val="PageNumber"/>
            <w:rFonts w:ascii="Times New Roman" w:hAnsi="Times New Roman" w:cs="Times New Roman"/>
          </w:rPr>
          <w:instrText xml:space="preserve"> PAGE </w:instrText>
        </w:r>
        <w:r w:rsidRPr="00A5240F">
          <w:rPr>
            <w:rStyle w:val="PageNumber"/>
            <w:rFonts w:ascii="Times New Roman" w:hAnsi="Times New Roman" w:cs="Times New Roman"/>
          </w:rPr>
          <w:fldChar w:fldCharType="separate"/>
        </w:r>
        <w:r w:rsidR="004C52C1">
          <w:rPr>
            <w:rStyle w:val="PageNumber"/>
            <w:rFonts w:ascii="Times New Roman" w:hAnsi="Times New Roman" w:cs="Times New Roman"/>
            <w:noProof/>
          </w:rPr>
          <w:t>4</w:t>
        </w:r>
        <w:r w:rsidRPr="00A5240F">
          <w:rPr>
            <w:rStyle w:val="PageNumber"/>
            <w:rFonts w:ascii="Times New Roman" w:hAnsi="Times New Roman" w:cs="Times New Roman"/>
          </w:rPr>
          <w:fldChar w:fldCharType="end"/>
        </w:r>
      </w:p>
    </w:sdtContent>
  </w:sdt>
  <w:p w14:paraId="6A9C086D" w14:textId="77777777" w:rsidR="00374DE2" w:rsidRDefault="00374DE2" w:rsidP="00A524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177EF" w14:textId="77777777" w:rsidR="00396B6C" w:rsidRDefault="00396B6C" w:rsidP="00A5240F">
      <w:pPr>
        <w:spacing w:after="0"/>
      </w:pPr>
      <w:r>
        <w:separator/>
      </w:r>
    </w:p>
  </w:footnote>
  <w:footnote w:type="continuationSeparator" w:id="0">
    <w:p w14:paraId="6C047741" w14:textId="77777777" w:rsidR="00396B6C" w:rsidRDefault="00396B6C" w:rsidP="00A524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A40"/>
    <w:multiLevelType w:val="multilevel"/>
    <w:tmpl w:val="1B887910"/>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9368E"/>
    <w:multiLevelType w:val="multilevel"/>
    <w:tmpl w:val="2C2A9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772DB"/>
    <w:multiLevelType w:val="multilevel"/>
    <w:tmpl w:val="1792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83454"/>
    <w:multiLevelType w:val="multilevel"/>
    <w:tmpl w:val="545808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5F719D"/>
    <w:multiLevelType w:val="multilevel"/>
    <w:tmpl w:val="76729428"/>
    <w:lvl w:ilvl="0">
      <w:start w:val="4"/>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7A0BCD"/>
    <w:multiLevelType w:val="multilevel"/>
    <w:tmpl w:val="C60066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722BEA"/>
    <w:multiLevelType w:val="hybridMultilevel"/>
    <w:tmpl w:val="EDB2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F742A"/>
    <w:multiLevelType w:val="multilevel"/>
    <w:tmpl w:val="641E5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90679E"/>
    <w:multiLevelType w:val="multilevel"/>
    <w:tmpl w:val="F07C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032FE8"/>
    <w:multiLevelType w:val="multilevel"/>
    <w:tmpl w:val="4898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0F760E"/>
    <w:multiLevelType w:val="multilevel"/>
    <w:tmpl w:val="A6188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704D99"/>
    <w:multiLevelType w:val="multilevel"/>
    <w:tmpl w:val="65247D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3F2B26"/>
    <w:multiLevelType w:val="hybridMultilevel"/>
    <w:tmpl w:val="D5FA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50D52"/>
    <w:multiLevelType w:val="multilevel"/>
    <w:tmpl w:val="5E9CE87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6E3F65"/>
    <w:multiLevelType w:val="hybridMultilevel"/>
    <w:tmpl w:val="7B4EE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D646C7"/>
    <w:multiLevelType w:val="multilevel"/>
    <w:tmpl w:val="EEE2FA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A27CFC"/>
    <w:multiLevelType w:val="multilevel"/>
    <w:tmpl w:val="2A64B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87C83"/>
    <w:multiLevelType w:val="hybridMultilevel"/>
    <w:tmpl w:val="1DBA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22328"/>
    <w:multiLevelType w:val="multilevel"/>
    <w:tmpl w:val="BBDA09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0861BA"/>
    <w:multiLevelType w:val="multilevel"/>
    <w:tmpl w:val="CCE4E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8055BC"/>
    <w:multiLevelType w:val="multilevel"/>
    <w:tmpl w:val="C35C49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EB550D"/>
    <w:multiLevelType w:val="multilevel"/>
    <w:tmpl w:val="4A005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4E427E"/>
    <w:multiLevelType w:val="hybridMultilevel"/>
    <w:tmpl w:val="51F8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A0FFB"/>
    <w:multiLevelType w:val="hybridMultilevel"/>
    <w:tmpl w:val="82AE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A1176A"/>
    <w:multiLevelType w:val="multilevel"/>
    <w:tmpl w:val="CC4CF2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862AFA"/>
    <w:multiLevelType w:val="multilevel"/>
    <w:tmpl w:val="C6A6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EA20E1"/>
    <w:multiLevelType w:val="multilevel"/>
    <w:tmpl w:val="1EC8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610334"/>
    <w:multiLevelType w:val="multilevel"/>
    <w:tmpl w:val="157ED3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E66E8B"/>
    <w:multiLevelType w:val="multilevel"/>
    <w:tmpl w:val="3DD0BA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B37840"/>
    <w:multiLevelType w:val="hybridMultilevel"/>
    <w:tmpl w:val="2604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F3802"/>
    <w:multiLevelType w:val="multilevel"/>
    <w:tmpl w:val="BB7AB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AA4560"/>
    <w:multiLevelType w:val="multilevel"/>
    <w:tmpl w:val="7052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7B2068"/>
    <w:multiLevelType w:val="multilevel"/>
    <w:tmpl w:val="DC22C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A454D2"/>
    <w:multiLevelType w:val="hybridMultilevel"/>
    <w:tmpl w:val="F54AC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B71530"/>
    <w:multiLevelType w:val="multilevel"/>
    <w:tmpl w:val="1DAE0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F46A34"/>
    <w:multiLevelType w:val="multilevel"/>
    <w:tmpl w:val="7B669C4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BA1FAA"/>
    <w:multiLevelType w:val="multilevel"/>
    <w:tmpl w:val="0890E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F3311E"/>
    <w:multiLevelType w:val="multilevel"/>
    <w:tmpl w:val="1F64B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3042B0F"/>
    <w:multiLevelType w:val="multilevel"/>
    <w:tmpl w:val="3698B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F6781"/>
    <w:multiLevelType w:val="multilevel"/>
    <w:tmpl w:val="308C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CE70C2"/>
    <w:multiLevelType w:val="hybridMultilevel"/>
    <w:tmpl w:val="2578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4339970">
    <w:abstractNumId w:val="33"/>
  </w:num>
  <w:num w:numId="2" w16cid:durableId="1678464103">
    <w:abstractNumId w:val="14"/>
  </w:num>
  <w:num w:numId="3" w16cid:durableId="1556235023">
    <w:abstractNumId w:val="36"/>
  </w:num>
  <w:num w:numId="4" w16cid:durableId="222372335">
    <w:abstractNumId w:val="34"/>
  </w:num>
  <w:num w:numId="5" w16cid:durableId="828324180">
    <w:abstractNumId w:val="0"/>
  </w:num>
  <w:num w:numId="6" w16cid:durableId="532154143">
    <w:abstractNumId w:val="37"/>
  </w:num>
  <w:num w:numId="7" w16cid:durableId="1579485008">
    <w:abstractNumId w:val="35"/>
  </w:num>
  <w:num w:numId="8" w16cid:durableId="1492792045">
    <w:abstractNumId w:val="15"/>
  </w:num>
  <w:num w:numId="9" w16cid:durableId="1057624953">
    <w:abstractNumId w:val="4"/>
  </w:num>
  <w:num w:numId="10" w16cid:durableId="911236673">
    <w:abstractNumId w:val="24"/>
  </w:num>
  <w:num w:numId="11" w16cid:durableId="1936983966">
    <w:abstractNumId w:val="9"/>
  </w:num>
  <w:num w:numId="12" w16cid:durableId="1092897468">
    <w:abstractNumId w:val="18"/>
  </w:num>
  <w:num w:numId="13" w16cid:durableId="1349216648">
    <w:abstractNumId w:val="26"/>
  </w:num>
  <w:num w:numId="14" w16cid:durableId="689798082">
    <w:abstractNumId w:val="31"/>
  </w:num>
  <w:num w:numId="15" w16cid:durableId="1002126687">
    <w:abstractNumId w:val="40"/>
  </w:num>
  <w:num w:numId="16" w16cid:durableId="1605962048">
    <w:abstractNumId w:val="22"/>
  </w:num>
  <w:num w:numId="17" w16cid:durableId="275796523">
    <w:abstractNumId w:val="12"/>
  </w:num>
  <w:num w:numId="18" w16cid:durableId="690960105">
    <w:abstractNumId w:val="2"/>
  </w:num>
  <w:num w:numId="19" w16cid:durableId="1556426128">
    <w:abstractNumId w:val="38"/>
  </w:num>
  <w:num w:numId="20" w16cid:durableId="1293318333">
    <w:abstractNumId w:val="30"/>
  </w:num>
  <w:num w:numId="21" w16cid:durableId="1860195868">
    <w:abstractNumId w:val="16"/>
  </w:num>
  <w:num w:numId="22" w16cid:durableId="17003065">
    <w:abstractNumId w:val="27"/>
  </w:num>
  <w:num w:numId="23" w16cid:durableId="529033366">
    <w:abstractNumId w:val="11"/>
  </w:num>
  <w:num w:numId="24" w16cid:durableId="1000692192">
    <w:abstractNumId w:val="25"/>
  </w:num>
  <w:num w:numId="25" w16cid:durableId="885064043">
    <w:abstractNumId w:val="19"/>
  </w:num>
  <w:num w:numId="26" w16cid:durableId="109130515">
    <w:abstractNumId w:val="5"/>
  </w:num>
  <w:num w:numId="27" w16cid:durableId="443308313">
    <w:abstractNumId w:val="8"/>
  </w:num>
  <w:num w:numId="28" w16cid:durableId="1842037877">
    <w:abstractNumId w:val="3"/>
  </w:num>
  <w:num w:numId="29" w16cid:durableId="1621568632">
    <w:abstractNumId w:val="20"/>
  </w:num>
  <w:num w:numId="30" w16cid:durableId="525098997">
    <w:abstractNumId w:val="1"/>
  </w:num>
  <w:num w:numId="31" w16cid:durableId="629672032">
    <w:abstractNumId w:val="28"/>
  </w:num>
  <w:num w:numId="32" w16cid:durableId="1191844665">
    <w:abstractNumId w:val="7"/>
  </w:num>
  <w:num w:numId="33" w16cid:durableId="831919137">
    <w:abstractNumId w:val="21"/>
  </w:num>
  <w:num w:numId="34" w16cid:durableId="1216619658">
    <w:abstractNumId w:val="32"/>
  </w:num>
  <w:num w:numId="35" w16cid:durableId="1296369553">
    <w:abstractNumId w:val="29"/>
  </w:num>
  <w:num w:numId="36" w16cid:durableId="1505047393">
    <w:abstractNumId w:val="39"/>
  </w:num>
  <w:num w:numId="37" w16cid:durableId="428745640">
    <w:abstractNumId w:val="17"/>
  </w:num>
  <w:num w:numId="38" w16cid:durableId="450516975">
    <w:abstractNumId w:val="23"/>
  </w:num>
  <w:num w:numId="39" w16cid:durableId="321859595">
    <w:abstractNumId w:val="6"/>
  </w:num>
  <w:num w:numId="40" w16cid:durableId="198663006">
    <w:abstractNumId w:val="41"/>
  </w:num>
  <w:num w:numId="41" w16cid:durableId="921330525">
    <w:abstractNumId w:val="13"/>
  </w:num>
  <w:num w:numId="42" w16cid:durableId="10115703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zMDS0MDE2NjQzMzdR0lEKTi0uzszPAykwrAUAHfs1DSwAAAA="/>
  </w:docVars>
  <w:rsids>
    <w:rsidRoot w:val="00A6146F"/>
    <w:rsid w:val="000074D4"/>
    <w:rsid w:val="0003226D"/>
    <w:rsid w:val="00046C12"/>
    <w:rsid w:val="00065211"/>
    <w:rsid w:val="00073A86"/>
    <w:rsid w:val="00087583"/>
    <w:rsid w:val="000A3004"/>
    <w:rsid w:val="000E0C3E"/>
    <w:rsid w:val="000E3C15"/>
    <w:rsid w:val="0010202F"/>
    <w:rsid w:val="0010512C"/>
    <w:rsid w:val="0011569A"/>
    <w:rsid w:val="00116DE1"/>
    <w:rsid w:val="001176AB"/>
    <w:rsid w:val="00157233"/>
    <w:rsid w:val="00161A9C"/>
    <w:rsid w:val="00162971"/>
    <w:rsid w:val="001822EA"/>
    <w:rsid w:val="001A22DE"/>
    <w:rsid w:val="001D10B4"/>
    <w:rsid w:val="001D4039"/>
    <w:rsid w:val="001D63B6"/>
    <w:rsid w:val="001F1987"/>
    <w:rsid w:val="001F4CB1"/>
    <w:rsid w:val="00215342"/>
    <w:rsid w:val="00217C3A"/>
    <w:rsid w:val="00252F68"/>
    <w:rsid w:val="00253B60"/>
    <w:rsid w:val="002742F7"/>
    <w:rsid w:val="002866D5"/>
    <w:rsid w:val="00297174"/>
    <w:rsid w:val="002A5C09"/>
    <w:rsid w:val="002C1429"/>
    <w:rsid w:val="002D47FA"/>
    <w:rsid w:val="00316DF1"/>
    <w:rsid w:val="003278C5"/>
    <w:rsid w:val="00374DE2"/>
    <w:rsid w:val="00391EF1"/>
    <w:rsid w:val="00396B6C"/>
    <w:rsid w:val="003D440E"/>
    <w:rsid w:val="003F7BF1"/>
    <w:rsid w:val="00406360"/>
    <w:rsid w:val="00433CE2"/>
    <w:rsid w:val="00446A3B"/>
    <w:rsid w:val="0046733B"/>
    <w:rsid w:val="00470A1A"/>
    <w:rsid w:val="00473601"/>
    <w:rsid w:val="00487BF4"/>
    <w:rsid w:val="004C52C1"/>
    <w:rsid w:val="005004D0"/>
    <w:rsid w:val="00535C34"/>
    <w:rsid w:val="00540CC5"/>
    <w:rsid w:val="005464CD"/>
    <w:rsid w:val="00554FA1"/>
    <w:rsid w:val="00564A9E"/>
    <w:rsid w:val="005C3F20"/>
    <w:rsid w:val="005C51FB"/>
    <w:rsid w:val="005D39F9"/>
    <w:rsid w:val="00622407"/>
    <w:rsid w:val="00625C72"/>
    <w:rsid w:val="006379CA"/>
    <w:rsid w:val="006451B4"/>
    <w:rsid w:val="0065089D"/>
    <w:rsid w:val="00652693"/>
    <w:rsid w:val="00673FCF"/>
    <w:rsid w:val="006F5E4F"/>
    <w:rsid w:val="00716AA7"/>
    <w:rsid w:val="00716AE3"/>
    <w:rsid w:val="00743A7C"/>
    <w:rsid w:val="0074685B"/>
    <w:rsid w:val="007626E6"/>
    <w:rsid w:val="007A35B1"/>
    <w:rsid w:val="007E293D"/>
    <w:rsid w:val="007E5D91"/>
    <w:rsid w:val="007F4E43"/>
    <w:rsid w:val="0080609C"/>
    <w:rsid w:val="00810A7B"/>
    <w:rsid w:val="008165E6"/>
    <w:rsid w:val="00825DD7"/>
    <w:rsid w:val="00855A04"/>
    <w:rsid w:val="008676F6"/>
    <w:rsid w:val="00877056"/>
    <w:rsid w:val="008B2211"/>
    <w:rsid w:val="008E6505"/>
    <w:rsid w:val="00902D28"/>
    <w:rsid w:val="00920A6D"/>
    <w:rsid w:val="00922F9B"/>
    <w:rsid w:val="00923350"/>
    <w:rsid w:val="00950903"/>
    <w:rsid w:val="009516A6"/>
    <w:rsid w:val="00967907"/>
    <w:rsid w:val="0098728D"/>
    <w:rsid w:val="009A1A56"/>
    <w:rsid w:val="009B29E8"/>
    <w:rsid w:val="009C4248"/>
    <w:rsid w:val="009D0812"/>
    <w:rsid w:val="009F20AD"/>
    <w:rsid w:val="00A23BE3"/>
    <w:rsid w:val="00A306E1"/>
    <w:rsid w:val="00A329B4"/>
    <w:rsid w:val="00A5240F"/>
    <w:rsid w:val="00A52E2B"/>
    <w:rsid w:val="00A6146F"/>
    <w:rsid w:val="00AA7063"/>
    <w:rsid w:val="00AD0C8E"/>
    <w:rsid w:val="00AF00EC"/>
    <w:rsid w:val="00B11737"/>
    <w:rsid w:val="00B82AB0"/>
    <w:rsid w:val="00B93A4F"/>
    <w:rsid w:val="00BC6145"/>
    <w:rsid w:val="00BD5F83"/>
    <w:rsid w:val="00BE23A4"/>
    <w:rsid w:val="00BE526E"/>
    <w:rsid w:val="00C5571B"/>
    <w:rsid w:val="00C805AB"/>
    <w:rsid w:val="00C94810"/>
    <w:rsid w:val="00CA0B95"/>
    <w:rsid w:val="00CC3551"/>
    <w:rsid w:val="00CE5177"/>
    <w:rsid w:val="00CF7BA3"/>
    <w:rsid w:val="00D047BB"/>
    <w:rsid w:val="00D1724B"/>
    <w:rsid w:val="00D31976"/>
    <w:rsid w:val="00D355AE"/>
    <w:rsid w:val="00D63329"/>
    <w:rsid w:val="00D65278"/>
    <w:rsid w:val="00D65624"/>
    <w:rsid w:val="00D87E6C"/>
    <w:rsid w:val="00DC6E25"/>
    <w:rsid w:val="00DD6D2D"/>
    <w:rsid w:val="00E27D5D"/>
    <w:rsid w:val="00E320B7"/>
    <w:rsid w:val="00E60253"/>
    <w:rsid w:val="00E85B6A"/>
    <w:rsid w:val="00E90E87"/>
    <w:rsid w:val="00EC0147"/>
    <w:rsid w:val="00EC39FB"/>
    <w:rsid w:val="00EE4825"/>
    <w:rsid w:val="00EE7424"/>
    <w:rsid w:val="00F0091E"/>
    <w:rsid w:val="00F27D6A"/>
    <w:rsid w:val="00F40BD1"/>
    <w:rsid w:val="00F44B26"/>
    <w:rsid w:val="00F709F1"/>
    <w:rsid w:val="00F72CDD"/>
    <w:rsid w:val="00F96376"/>
    <w:rsid w:val="00FE58D1"/>
    <w:rsid w:val="00FF1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6B672"/>
  <w15:chartTrackingRefBased/>
  <w15:docId w15:val="{42887849-2B87-9342-B9DE-FDDB4F16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231F20"/>
        <w:sz w:val="24"/>
        <w:szCs w:val="24"/>
        <w:lang w:val="en-US" w:eastAsia="en-US" w:bidi="ar-SA"/>
      </w:rPr>
    </w:rPrDefault>
    <w:pPrDefault>
      <w:pPr>
        <w:spacing w:after="3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AD"/>
  </w:style>
  <w:style w:type="paragraph" w:styleId="Heading1">
    <w:name w:val="heading 1"/>
    <w:basedOn w:val="Normal"/>
    <w:next w:val="Normal"/>
    <w:link w:val="Heading1Char"/>
    <w:uiPriority w:val="9"/>
    <w:qFormat/>
    <w:rsid w:val="001F1987"/>
    <w:pPr>
      <w:spacing w:before="300" w:after="40"/>
      <w:outlineLvl w:val="0"/>
    </w:pPr>
    <w:rPr>
      <w:rFonts w:cs="Times New Roman (Body CS)"/>
      <w:b/>
      <w:spacing w:val="5"/>
      <w:sz w:val="36"/>
      <w:szCs w:val="36"/>
    </w:rPr>
  </w:style>
  <w:style w:type="paragraph" w:styleId="Heading2">
    <w:name w:val="heading 2"/>
    <w:link w:val="Heading2Char"/>
    <w:uiPriority w:val="9"/>
    <w:unhideWhenUsed/>
    <w:qFormat/>
    <w:rsid w:val="001F1987"/>
    <w:pPr>
      <w:pBdr>
        <w:bottom w:val="single" w:sz="4" w:space="1" w:color="auto"/>
      </w:pBdr>
      <w:spacing w:before="240" w:after="0"/>
      <w:outlineLvl w:val="1"/>
    </w:pPr>
    <w:rPr>
      <w:rFonts w:cs="Times New Roman (Body CS)"/>
      <w:b/>
      <w:caps/>
      <w:spacing w:val="5"/>
      <w:sz w:val="28"/>
      <w:szCs w:val="32"/>
    </w:rPr>
  </w:style>
  <w:style w:type="paragraph" w:styleId="Heading3">
    <w:name w:val="heading 3"/>
    <w:basedOn w:val="Heading2"/>
    <w:next w:val="Normal"/>
    <w:link w:val="Heading3Char"/>
    <w:uiPriority w:val="9"/>
    <w:unhideWhenUsed/>
    <w:qFormat/>
    <w:rsid w:val="001F1987"/>
    <w:pPr>
      <w:pBdr>
        <w:bottom w:val="none" w:sz="0" w:space="0" w:color="auto"/>
      </w:pBdr>
      <w:spacing w:before="120"/>
      <w:outlineLvl w:val="2"/>
    </w:pPr>
    <w:rPr>
      <w:caps w:val="0"/>
      <w:sz w:val="24"/>
      <w:shd w:val="clear" w:color="auto" w:fill="FFFFFF"/>
    </w:rPr>
  </w:style>
  <w:style w:type="paragraph" w:styleId="Heading4">
    <w:name w:val="heading 4"/>
    <w:basedOn w:val="Normal"/>
    <w:next w:val="Normal"/>
    <w:link w:val="Heading4Char"/>
    <w:uiPriority w:val="9"/>
    <w:semiHidden/>
    <w:unhideWhenUsed/>
    <w:qFormat/>
    <w:rsid w:val="009F20AD"/>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9F20AD"/>
    <w:pPr>
      <w:spacing w:before="200" w:after="0"/>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9F20AD"/>
    <w:pPr>
      <w:spacing w:after="0"/>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9F20AD"/>
    <w:pPr>
      <w:spacing w:after="0"/>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9F20AD"/>
    <w:pPr>
      <w:spacing w:after="0"/>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9F20AD"/>
    <w:pPr>
      <w:spacing w:after="0"/>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53B6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53B60"/>
  </w:style>
  <w:style w:type="character" w:customStyle="1" w:styleId="eop">
    <w:name w:val="eop"/>
    <w:basedOn w:val="DefaultParagraphFont"/>
    <w:rsid w:val="00253B60"/>
  </w:style>
  <w:style w:type="character" w:customStyle="1" w:styleId="scxw21044340">
    <w:name w:val="scxw21044340"/>
    <w:basedOn w:val="DefaultParagraphFont"/>
    <w:rsid w:val="00253B60"/>
  </w:style>
  <w:style w:type="paragraph" w:styleId="Title">
    <w:name w:val="Title"/>
    <w:basedOn w:val="Normal"/>
    <w:next w:val="Normal"/>
    <w:link w:val="TitleChar"/>
    <w:uiPriority w:val="10"/>
    <w:qFormat/>
    <w:rsid w:val="009F20AD"/>
    <w:pPr>
      <w:spacing w:after="0"/>
    </w:pPr>
    <w:rPr>
      <w:b/>
      <w:sz w:val="28"/>
      <w:szCs w:val="28"/>
    </w:rPr>
  </w:style>
  <w:style w:type="character" w:customStyle="1" w:styleId="TitleChar">
    <w:name w:val="Title Char"/>
    <w:basedOn w:val="DefaultParagraphFont"/>
    <w:link w:val="Title"/>
    <w:uiPriority w:val="10"/>
    <w:rsid w:val="009F20AD"/>
    <w:rPr>
      <w:b/>
      <w:sz w:val="28"/>
      <w:szCs w:val="28"/>
    </w:rPr>
  </w:style>
  <w:style w:type="character" w:customStyle="1" w:styleId="scxw126801565">
    <w:name w:val="scxw126801565"/>
    <w:basedOn w:val="DefaultParagraphFont"/>
    <w:rsid w:val="00902D28"/>
  </w:style>
  <w:style w:type="character" w:customStyle="1" w:styleId="tabchar">
    <w:name w:val="tabchar"/>
    <w:basedOn w:val="DefaultParagraphFont"/>
    <w:rsid w:val="00902D28"/>
  </w:style>
  <w:style w:type="character" w:customStyle="1" w:styleId="scxw261803658">
    <w:name w:val="scxw261803658"/>
    <w:basedOn w:val="DefaultParagraphFont"/>
    <w:rsid w:val="00902D28"/>
  </w:style>
  <w:style w:type="character" w:customStyle="1" w:styleId="pagebreaktextspan">
    <w:name w:val="pagebreaktextspan"/>
    <w:basedOn w:val="DefaultParagraphFont"/>
    <w:rsid w:val="00902D28"/>
  </w:style>
  <w:style w:type="character" w:customStyle="1" w:styleId="Heading1Char">
    <w:name w:val="Heading 1 Char"/>
    <w:basedOn w:val="DefaultParagraphFont"/>
    <w:link w:val="Heading1"/>
    <w:uiPriority w:val="9"/>
    <w:rsid w:val="001F1987"/>
    <w:rPr>
      <w:rFonts w:cs="Times New Roman (Body CS)"/>
      <w:b/>
      <w:spacing w:val="5"/>
      <w:sz w:val="36"/>
      <w:szCs w:val="36"/>
    </w:rPr>
  </w:style>
  <w:style w:type="character" w:customStyle="1" w:styleId="Heading2Char">
    <w:name w:val="Heading 2 Char"/>
    <w:basedOn w:val="DefaultParagraphFont"/>
    <w:link w:val="Heading2"/>
    <w:uiPriority w:val="9"/>
    <w:rsid w:val="001F1987"/>
    <w:rPr>
      <w:rFonts w:cs="Times New Roman (Body CS)"/>
      <w:b/>
      <w:caps/>
      <w:spacing w:val="5"/>
      <w:sz w:val="28"/>
      <w:szCs w:val="32"/>
    </w:rPr>
  </w:style>
  <w:style w:type="character" w:customStyle="1" w:styleId="Heading3Char">
    <w:name w:val="Heading 3 Char"/>
    <w:basedOn w:val="DefaultParagraphFont"/>
    <w:link w:val="Heading3"/>
    <w:uiPriority w:val="9"/>
    <w:rsid w:val="001F1987"/>
    <w:rPr>
      <w:rFonts w:cs="Times New Roman (Body CS)"/>
      <w:b/>
      <w:spacing w:val="5"/>
      <w:szCs w:val="32"/>
    </w:rPr>
  </w:style>
  <w:style w:type="character" w:styleId="Hyperlink">
    <w:name w:val="Hyperlink"/>
    <w:basedOn w:val="DefaultParagraphFont"/>
    <w:uiPriority w:val="99"/>
    <w:unhideWhenUsed/>
    <w:rsid w:val="00540CC5"/>
    <w:rPr>
      <w:color w:val="0000FF" w:themeColor="hyperlink"/>
      <w:u w:val="single"/>
    </w:rPr>
  </w:style>
  <w:style w:type="character" w:customStyle="1" w:styleId="UnresolvedMention1">
    <w:name w:val="Unresolved Mention1"/>
    <w:basedOn w:val="DefaultParagraphFont"/>
    <w:uiPriority w:val="99"/>
    <w:semiHidden/>
    <w:unhideWhenUsed/>
    <w:rsid w:val="00540CC5"/>
    <w:rPr>
      <w:color w:val="605E5C"/>
      <w:shd w:val="clear" w:color="auto" w:fill="E1DFDD"/>
    </w:rPr>
  </w:style>
  <w:style w:type="character" w:styleId="FollowedHyperlink">
    <w:name w:val="FollowedHyperlink"/>
    <w:basedOn w:val="DefaultParagraphFont"/>
    <w:uiPriority w:val="99"/>
    <w:semiHidden/>
    <w:unhideWhenUsed/>
    <w:rsid w:val="00540CC5"/>
    <w:rPr>
      <w:color w:val="954F72" w:themeColor="followedHyperlink"/>
      <w:u w:val="single"/>
    </w:rPr>
  </w:style>
  <w:style w:type="paragraph" w:styleId="ListParagraph">
    <w:name w:val="List Paragraph"/>
    <w:basedOn w:val="Normal"/>
    <w:uiPriority w:val="34"/>
    <w:qFormat/>
    <w:rsid w:val="009F20AD"/>
    <w:pPr>
      <w:ind w:left="720"/>
      <w:contextualSpacing/>
    </w:pPr>
  </w:style>
  <w:style w:type="paragraph" w:styleId="TOCHeading">
    <w:name w:val="TOC Heading"/>
    <w:basedOn w:val="Heading1"/>
    <w:next w:val="Normal"/>
    <w:uiPriority w:val="39"/>
    <w:unhideWhenUsed/>
    <w:qFormat/>
    <w:rsid w:val="009F20AD"/>
    <w:pPr>
      <w:outlineLvl w:val="9"/>
    </w:pPr>
    <w:rPr>
      <w:lang w:bidi="en-US"/>
    </w:rPr>
  </w:style>
  <w:style w:type="paragraph" w:styleId="TOC1">
    <w:name w:val="toc 1"/>
    <w:basedOn w:val="Normal"/>
    <w:next w:val="Normal"/>
    <w:autoRedefine/>
    <w:uiPriority w:val="39"/>
    <w:unhideWhenUsed/>
    <w:rsid w:val="002C1429"/>
    <w:pPr>
      <w:spacing w:before="120"/>
    </w:pPr>
    <w:rPr>
      <w:rFonts w:cstheme="minorHAnsi"/>
      <w:b/>
      <w:bCs/>
      <w:i/>
      <w:iCs/>
    </w:rPr>
  </w:style>
  <w:style w:type="paragraph" w:styleId="TOC2">
    <w:name w:val="toc 2"/>
    <w:basedOn w:val="Normal"/>
    <w:next w:val="Normal"/>
    <w:autoRedefine/>
    <w:uiPriority w:val="39"/>
    <w:unhideWhenUsed/>
    <w:rsid w:val="002C1429"/>
    <w:pPr>
      <w:spacing w:before="120"/>
      <w:ind w:left="240"/>
    </w:pPr>
    <w:rPr>
      <w:rFonts w:cstheme="minorHAnsi"/>
      <w:b/>
      <w:bCs/>
      <w:sz w:val="22"/>
      <w:szCs w:val="22"/>
    </w:rPr>
  </w:style>
  <w:style w:type="paragraph" w:styleId="TOC3">
    <w:name w:val="toc 3"/>
    <w:basedOn w:val="Normal"/>
    <w:next w:val="Normal"/>
    <w:autoRedefine/>
    <w:uiPriority w:val="39"/>
    <w:unhideWhenUsed/>
    <w:rsid w:val="002C1429"/>
    <w:pPr>
      <w:ind w:left="480"/>
    </w:pPr>
    <w:rPr>
      <w:rFonts w:cstheme="minorHAnsi"/>
    </w:rPr>
  </w:style>
  <w:style w:type="paragraph" w:styleId="TOC4">
    <w:name w:val="toc 4"/>
    <w:basedOn w:val="Normal"/>
    <w:next w:val="Normal"/>
    <w:autoRedefine/>
    <w:uiPriority w:val="39"/>
    <w:semiHidden/>
    <w:unhideWhenUsed/>
    <w:rsid w:val="002C1429"/>
    <w:pPr>
      <w:ind w:left="720"/>
    </w:pPr>
    <w:rPr>
      <w:rFonts w:cstheme="minorHAnsi"/>
    </w:rPr>
  </w:style>
  <w:style w:type="paragraph" w:styleId="TOC5">
    <w:name w:val="toc 5"/>
    <w:basedOn w:val="Normal"/>
    <w:next w:val="Normal"/>
    <w:autoRedefine/>
    <w:uiPriority w:val="39"/>
    <w:semiHidden/>
    <w:unhideWhenUsed/>
    <w:rsid w:val="002C1429"/>
    <w:pPr>
      <w:ind w:left="960"/>
    </w:pPr>
    <w:rPr>
      <w:rFonts w:cstheme="minorHAnsi"/>
    </w:rPr>
  </w:style>
  <w:style w:type="paragraph" w:styleId="TOC6">
    <w:name w:val="toc 6"/>
    <w:basedOn w:val="Normal"/>
    <w:next w:val="Normal"/>
    <w:autoRedefine/>
    <w:uiPriority w:val="39"/>
    <w:semiHidden/>
    <w:unhideWhenUsed/>
    <w:rsid w:val="002C1429"/>
    <w:pPr>
      <w:ind w:left="1200"/>
    </w:pPr>
    <w:rPr>
      <w:rFonts w:cstheme="minorHAnsi"/>
    </w:rPr>
  </w:style>
  <w:style w:type="paragraph" w:styleId="TOC7">
    <w:name w:val="toc 7"/>
    <w:basedOn w:val="Normal"/>
    <w:next w:val="Normal"/>
    <w:autoRedefine/>
    <w:uiPriority w:val="39"/>
    <w:semiHidden/>
    <w:unhideWhenUsed/>
    <w:rsid w:val="002C1429"/>
    <w:pPr>
      <w:ind w:left="1440"/>
    </w:pPr>
    <w:rPr>
      <w:rFonts w:cstheme="minorHAnsi"/>
    </w:rPr>
  </w:style>
  <w:style w:type="paragraph" w:styleId="TOC8">
    <w:name w:val="toc 8"/>
    <w:basedOn w:val="Normal"/>
    <w:next w:val="Normal"/>
    <w:autoRedefine/>
    <w:uiPriority w:val="39"/>
    <w:semiHidden/>
    <w:unhideWhenUsed/>
    <w:rsid w:val="002C1429"/>
    <w:pPr>
      <w:ind w:left="1680"/>
    </w:pPr>
    <w:rPr>
      <w:rFonts w:cstheme="minorHAnsi"/>
    </w:rPr>
  </w:style>
  <w:style w:type="paragraph" w:styleId="TOC9">
    <w:name w:val="toc 9"/>
    <w:basedOn w:val="Normal"/>
    <w:next w:val="Normal"/>
    <w:autoRedefine/>
    <w:uiPriority w:val="39"/>
    <w:semiHidden/>
    <w:unhideWhenUsed/>
    <w:rsid w:val="002C1429"/>
    <w:pPr>
      <w:ind w:left="1920"/>
    </w:pPr>
    <w:rPr>
      <w:rFonts w:cstheme="minorHAnsi"/>
    </w:rPr>
  </w:style>
  <w:style w:type="paragraph" w:styleId="Footer">
    <w:name w:val="footer"/>
    <w:basedOn w:val="Normal"/>
    <w:link w:val="FooterChar"/>
    <w:uiPriority w:val="99"/>
    <w:unhideWhenUsed/>
    <w:rsid w:val="00A5240F"/>
    <w:pPr>
      <w:tabs>
        <w:tab w:val="center" w:pos="4680"/>
        <w:tab w:val="right" w:pos="9360"/>
      </w:tabs>
    </w:pPr>
  </w:style>
  <w:style w:type="character" w:customStyle="1" w:styleId="FooterChar">
    <w:name w:val="Footer Char"/>
    <w:basedOn w:val="DefaultParagraphFont"/>
    <w:link w:val="Footer"/>
    <w:uiPriority w:val="99"/>
    <w:rsid w:val="00A5240F"/>
  </w:style>
  <w:style w:type="character" w:styleId="PageNumber">
    <w:name w:val="page number"/>
    <w:basedOn w:val="DefaultParagraphFont"/>
    <w:uiPriority w:val="99"/>
    <w:semiHidden/>
    <w:unhideWhenUsed/>
    <w:rsid w:val="00A5240F"/>
  </w:style>
  <w:style w:type="paragraph" w:styleId="Header">
    <w:name w:val="header"/>
    <w:basedOn w:val="Normal"/>
    <w:link w:val="HeaderChar"/>
    <w:uiPriority w:val="99"/>
    <w:unhideWhenUsed/>
    <w:rsid w:val="00A5240F"/>
    <w:pPr>
      <w:tabs>
        <w:tab w:val="center" w:pos="4680"/>
        <w:tab w:val="right" w:pos="9360"/>
      </w:tabs>
    </w:pPr>
  </w:style>
  <w:style w:type="character" w:customStyle="1" w:styleId="HeaderChar">
    <w:name w:val="Header Char"/>
    <w:basedOn w:val="DefaultParagraphFont"/>
    <w:link w:val="Header"/>
    <w:uiPriority w:val="99"/>
    <w:rsid w:val="00A5240F"/>
  </w:style>
  <w:style w:type="character" w:customStyle="1" w:styleId="Heading4Char">
    <w:name w:val="Heading 4 Char"/>
    <w:basedOn w:val="DefaultParagraphFont"/>
    <w:link w:val="Heading4"/>
    <w:uiPriority w:val="9"/>
    <w:semiHidden/>
    <w:rsid w:val="009F20AD"/>
    <w:rPr>
      <w:smallCaps/>
      <w:spacing w:val="10"/>
      <w:sz w:val="22"/>
      <w:szCs w:val="22"/>
    </w:rPr>
  </w:style>
  <w:style w:type="character" w:customStyle="1" w:styleId="Heading5Char">
    <w:name w:val="Heading 5 Char"/>
    <w:basedOn w:val="DefaultParagraphFont"/>
    <w:link w:val="Heading5"/>
    <w:uiPriority w:val="9"/>
    <w:semiHidden/>
    <w:rsid w:val="009F20AD"/>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9F20AD"/>
    <w:rPr>
      <w:smallCaps/>
      <w:color w:val="ED7D31" w:themeColor="accent2"/>
      <w:spacing w:val="5"/>
      <w:sz w:val="22"/>
    </w:rPr>
  </w:style>
  <w:style w:type="character" w:customStyle="1" w:styleId="Heading7Char">
    <w:name w:val="Heading 7 Char"/>
    <w:basedOn w:val="DefaultParagraphFont"/>
    <w:link w:val="Heading7"/>
    <w:uiPriority w:val="9"/>
    <w:semiHidden/>
    <w:rsid w:val="009F20AD"/>
    <w:rPr>
      <w:b/>
      <w:smallCaps/>
      <w:color w:val="ED7D31" w:themeColor="accent2"/>
      <w:spacing w:val="10"/>
    </w:rPr>
  </w:style>
  <w:style w:type="character" w:customStyle="1" w:styleId="Heading8Char">
    <w:name w:val="Heading 8 Char"/>
    <w:basedOn w:val="DefaultParagraphFont"/>
    <w:link w:val="Heading8"/>
    <w:uiPriority w:val="9"/>
    <w:semiHidden/>
    <w:rsid w:val="009F20AD"/>
    <w:rPr>
      <w:b/>
      <w:i/>
      <w:smallCaps/>
      <w:color w:val="C45911" w:themeColor="accent2" w:themeShade="BF"/>
    </w:rPr>
  </w:style>
  <w:style w:type="character" w:customStyle="1" w:styleId="Heading9Char">
    <w:name w:val="Heading 9 Char"/>
    <w:basedOn w:val="DefaultParagraphFont"/>
    <w:link w:val="Heading9"/>
    <w:uiPriority w:val="9"/>
    <w:semiHidden/>
    <w:rsid w:val="009F20AD"/>
    <w:rPr>
      <w:b/>
      <w:i/>
      <w:smallCaps/>
      <w:color w:val="823B0B" w:themeColor="accent2" w:themeShade="7F"/>
    </w:rPr>
  </w:style>
  <w:style w:type="paragraph" w:styleId="Caption">
    <w:name w:val="caption"/>
    <w:basedOn w:val="Normal"/>
    <w:next w:val="Normal"/>
    <w:uiPriority w:val="35"/>
    <w:semiHidden/>
    <w:unhideWhenUsed/>
    <w:qFormat/>
    <w:rsid w:val="009F20AD"/>
    <w:rPr>
      <w:b/>
      <w:bCs/>
      <w:caps/>
      <w:sz w:val="16"/>
      <w:szCs w:val="18"/>
    </w:rPr>
  </w:style>
  <w:style w:type="paragraph" w:styleId="Subtitle">
    <w:name w:val="Subtitle"/>
    <w:basedOn w:val="Normal"/>
    <w:next w:val="Normal"/>
    <w:link w:val="SubtitleChar"/>
    <w:uiPriority w:val="11"/>
    <w:qFormat/>
    <w:rsid w:val="009F20AD"/>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9F20AD"/>
    <w:rPr>
      <w:rFonts w:asciiTheme="majorHAnsi" w:eastAsiaTheme="majorEastAsia" w:hAnsiTheme="majorHAnsi" w:cstheme="majorBidi"/>
      <w:szCs w:val="22"/>
    </w:rPr>
  </w:style>
  <w:style w:type="character" w:styleId="Strong">
    <w:name w:val="Strong"/>
    <w:uiPriority w:val="22"/>
    <w:qFormat/>
    <w:rsid w:val="009F20AD"/>
    <w:rPr>
      <w:b/>
    </w:rPr>
  </w:style>
  <w:style w:type="character" w:styleId="Emphasis">
    <w:name w:val="Emphasis"/>
    <w:uiPriority w:val="20"/>
    <w:qFormat/>
    <w:rsid w:val="009F20AD"/>
    <w:rPr>
      <w:b/>
      <w:i/>
      <w:spacing w:val="10"/>
    </w:rPr>
  </w:style>
  <w:style w:type="paragraph" w:styleId="NoSpacing">
    <w:name w:val="No Spacing"/>
    <w:basedOn w:val="Normal"/>
    <w:link w:val="NoSpacingChar"/>
    <w:uiPriority w:val="1"/>
    <w:qFormat/>
    <w:rsid w:val="009F20AD"/>
    <w:pPr>
      <w:spacing w:after="0"/>
    </w:pPr>
  </w:style>
  <w:style w:type="paragraph" w:styleId="Quote">
    <w:name w:val="Quote"/>
    <w:basedOn w:val="Normal"/>
    <w:next w:val="Normal"/>
    <w:link w:val="QuoteChar"/>
    <w:uiPriority w:val="29"/>
    <w:qFormat/>
    <w:rsid w:val="009F20AD"/>
    <w:rPr>
      <w:i/>
    </w:rPr>
  </w:style>
  <w:style w:type="character" w:customStyle="1" w:styleId="QuoteChar">
    <w:name w:val="Quote Char"/>
    <w:basedOn w:val="DefaultParagraphFont"/>
    <w:link w:val="Quote"/>
    <w:uiPriority w:val="29"/>
    <w:rsid w:val="009F20AD"/>
    <w:rPr>
      <w:i/>
    </w:rPr>
  </w:style>
  <w:style w:type="paragraph" w:styleId="IntenseQuote">
    <w:name w:val="Intense Quote"/>
    <w:basedOn w:val="Normal"/>
    <w:next w:val="Normal"/>
    <w:link w:val="IntenseQuoteChar"/>
    <w:uiPriority w:val="30"/>
    <w:qFormat/>
    <w:rsid w:val="009F20A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F20AD"/>
    <w:rPr>
      <w:b/>
      <w:i/>
      <w:color w:val="FFFFFF" w:themeColor="background1"/>
      <w:shd w:val="clear" w:color="auto" w:fill="ED7D31" w:themeFill="accent2"/>
    </w:rPr>
  </w:style>
  <w:style w:type="character" w:styleId="SubtleEmphasis">
    <w:name w:val="Subtle Emphasis"/>
    <w:uiPriority w:val="19"/>
    <w:qFormat/>
    <w:rsid w:val="009F20AD"/>
    <w:rPr>
      <w:i/>
    </w:rPr>
  </w:style>
  <w:style w:type="character" w:styleId="IntenseEmphasis">
    <w:name w:val="Intense Emphasis"/>
    <w:uiPriority w:val="21"/>
    <w:qFormat/>
    <w:rsid w:val="009F20AD"/>
    <w:rPr>
      <w:b/>
      <w:i/>
      <w:color w:val="ED7D31" w:themeColor="accent2"/>
      <w:spacing w:val="10"/>
    </w:rPr>
  </w:style>
  <w:style w:type="character" w:styleId="SubtleReference">
    <w:name w:val="Subtle Reference"/>
    <w:uiPriority w:val="31"/>
    <w:qFormat/>
    <w:rsid w:val="009F20AD"/>
    <w:rPr>
      <w:b/>
    </w:rPr>
  </w:style>
  <w:style w:type="character" w:styleId="IntenseReference">
    <w:name w:val="Intense Reference"/>
    <w:uiPriority w:val="32"/>
    <w:qFormat/>
    <w:rsid w:val="009F20AD"/>
    <w:rPr>
      <w:b/>
      <w:bCs/>
      <w:smallCaps/>
      <w:spacing w:val="5"/>
      <w:sz w:val="22"/>
      <w:szCs w:val="22"/>
      <w:u w:val="single"/>
    </w:rPr>
  </w:style>
  <w:style w:type="character" w:styleId="BookTitle">
    <w:name w:val="Book Title"/>
    <w:uiPriority w:val="33"/>
    <w:qFormat/>
    <w:rsid w:val="009F20AD"/>
    <w:rPr>
      <w:rFonts w:asciiTheme="majorHAnsi" w:eastAsiaTheme="majorEastAsia" w:hAnsiTheme="majorHAnsi" w:cstheme="majorBidi"/>
      <w:i/>
      <w:iCs/>
      <w:sz w:val="20"/>
      <w:szCs w:val="20"/>
    </w:rPr>
  </w:style>
  <w:style w:type="character" w:customStyle="1" w:styleId="NoSpacingChar">
    <w:name w:val="No Spacing Char"/>
    <w:basedOn w:val="DefaultParagraphFont"/>
    <w:link w:val="NoSpacing"/>
    <w:uiPriority w:val="1"/>
    <w:rsid w:val="009F20AD"/>
  </w:style>
  <w:style w:type="character" w:styleId="CommentReference">
    <w:name w:val="annotation reference"/>
    <w:basedOn w:val="DefaultParagraphFont"/>
    <w:uiPriority w:val="99"/>
    <w:semiHidden/>
    <w:unhideWhenUsed/>
    <w:rsid w:val="007E5D91"/>
    <w:rPr>
      <w:sz w:val="16"/>
      <w:szCs w:val="16"/>
    </w:rPr>
  </w:style>
  <w:style w:type="paragraph" w:styleId="CommentText">
    <w:name w:val="annotation text"/>
    <w:basedOn w:val="Normal"/>
    <w:link w:val="CommentTextChar"/>
    <w:uiPriority w:val="99"/>
    <w:semiHidden/>
    <w:unhideWhenUsed/>
    <w:rsid w:val="007E5D91"/>
    <w:rPr>
      <w:sz w:val="20"/>
      <w:szCs w:val="20"/>
    </w:rPr>
  </w:style>
  <w:style w:type="character" w:customStyle="1" w:styleId="CommentTextChar">
    <w:name w:val="Comment Text Char"/>
    <w:basedOn w:val="DefaultParagraphFont"/>
    <w:link w:val="CommentText"/>
    <w:uiPriority w:val="99"/>
    <w:semiHidden/>
    <w:rsid w:val="007E5D91"/>
    <w:rPr>
      <w:sz w:val="20"/>
      <w:szCs w:val="20"/>
    </w:rPr>
  </w:style>
  <w:style w:type="paragraph" w:styleId="CommentSubject">
    <w:name w:val="annotation subject"/>
    <w:basedOn w:val="CommentText"/>
    <w:next w:val="CommentText"/>
    <w:link w:val="CommentSubjectChar"/>
    <w:uiPriority w:val="99"/>
    <w:semiHidden/>
    <w:unhideWhenUsed/>
    <w:rsid w:val="007E5D91"/>
    <w:rPr>
      <w:b/>
      <w:bCs/>
    </w:rPr>
  </w:style>
  <w:style w:type="character" w:customStyle="1" w:styleId="CommentSubjectChar">
    <w:name w:val="Comment Subject Char"/>
    <w:basedOn w:val="CommentTextChar"/>
    <w:link w:val="CommentSubject"/>
    <w:uiPriority w:val="99"/>
    <w:semiHidden/>
    <w:rsid w:val="007E5D91"/>
    <w:rPr>
      <w:b/>
      <w:bCs/>
      <w:sz w:val="20"/>
      <w:szCs w:val="20"/>
    </w:rPr>
  </w:style>
  <w:style w:type="paragraph" w:styleId="BalloonText">
    <w:name w:val="Balloon Text"/>
    <w:basedOn w:val="Normal"/>
    <w:link w:val="BalloonTextChar"/>
    <w:uiPriority w:val="99"/>
    <w:semiHidden/>
    <w:unhideWhenUsed/>
    <w:rsid w:val="007E5D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D91"/>
    <w:rPr>
      <w:rFonts w:ascii="Segoe UI" w:hAnsi="Segoe UI" w:cs="Segoe UI"/>
      <w:sz w:val="18"/>
      <w:szCs w:val="18"/>
    </w:rPr>
  </w:style>
  <w:style w:type="character" w:styleId="UnresolvedMention">
    <w:name w:val="Unresolved Mention"/>
    <w:basedOn w:val="DefaultParagraphFont"/>
    <w:uiPriority w:val="99"/>
    <w:semiHidden/>
    <w:unhideWhenUsed/>
    <w:rsid w:val="00652693"/>
    <w:rPr>
      <w:color w:val="605E5C"/>
      <w:shd w:val="clear" w:color="auto" w:fill="E1DFDD"/>
    </w:rPr>
  </w:style>
  <w:style w:type="paragraph" w:customStyle="1" w:styleId="invite-students-textarea-ul-li">
    <w:name w:val="invite-students-textarea-ul-li"/>
    <w:basedOn w:val="Normal"/>
    <w:rsid w:val="00F27D6A"/>
    <w:pPr>
      <w:spacing w:before="100" w:beforeAutospacing="1" w:after="100" w:afterAutospacing="1"/>
    </w:pPr>
    <w:rPr>
      <w:rFonts w:ascii="Times New Roman" w:eastAsia="Times New Roman" w:hAnsi="Times New Roman" w:cs="Times New Roman"/>
      <w:color w:val="auto"/>
    </w:rPr>
  </w:style>
  <w:style w:type="paragraph" w:styleId="NormalWeb">
    <w:name w:val="Normal (Web)"/>
    <w:basedOn w:val="Normal"/>
    <w:uiPriority w:val="99"/>
    <w:semiHidden/>
    <w:unhideWhenUsed/>
    <w:rsid w:val="00297174"/>
    <w:pPr>
      <w:spacing w:before="100" w:beforeAutospacing="1" w:after="100" w:afterAutospacing="1"/>
    </w:pPr>
    <w:rPr>
      <w:rFonts w:ascii="Times New Roman" w:eastAsia="Times New Roman" w:hAnsi="Times New Roman" w:cs="Times New Roman"/>
      <w:color w:val="auto"/>
    </w:rPr>
  </w:style>
  <w:style w:type="character" w:customStyle="1" w:styleId="apple-converted-space">
    <w:name w:val="apple-converted-space"/>
    <w:basedOn w:val="DefaultParagraphFont"/>
    <w:rsid w:val="00DC6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6838">
      <w:bodyDiv w:val="1"/>
      <w:marLeft w:val="0"/>
      <w:marRight w:val="0"/>
      <w:marTop w:val="0"/>
      <w:marBottom w:val="0"/>
      <w:divBdr>
        <w:top w:val="none" w:sz="0" w:space="0" w:color="auto"/>
        <w:left w:val="none" w:sz="0" w:space="0" w:color="auto"/>
        <w:bottom w:val="none" w:sz="0" w:space="0" w:color="auto"/>
        <w:right w:val="none" w:sz="0" w:space="0" w:color="auto"/>
      </w:divBdr>
      <w:divsChild>
        <w:div w:id="575896638">
          <w:marLeft w:val="0"/>
          <w:marRight w:val="0"/>
          <w:marTop w:val="0"/>
          <w:marBottom w:val="0"/>
          <w:divBdr>
            <w:top w:val="none" w:sz="0" w:space="0" w:color="auto"/>
            <w:left w:val="none" w:sz="0" w:space="0" w:color="auto"/>
            <w:bottom w:val="none" w:sz="0" w:space="0" w:color="auto"/>
            <w:right w:val="none" w:sz="0" w:space="0" w:color="auto"/>
          </w:divBdr>
        </w:div>
        <w:div w:id="2134787350">
          <w:marLeft w:val="0"/>
          <w:marRight w:val="0"/>
          <w:marTop w:val="0"/>
          <w:marBottom w:val="0"/>
          <w:divBdr>
            <w:top w:val="none" w:sz="0" w:space="0" w:color="auto"/>
            <w:left w:val="none" w:sz="0" w:space="0" w:color="auto"/>
            <w:bottom w:val="none" w:sz="0" w:space="0" w:color="auto"/>
            <w:right w:val="none" w:sz="0" w:space="0" w:color="auto"/>
          </w:divBdr>
        </w:div>
        <w:div w:id="1858426216">
          <w:marLeft w:val="0"/>
          <w:marRight w:val="0"/>
          <w:marTop w:val="0"/>
          <w:marBottom w:val="0"/>
          <w:divBdr>
            <w:top w:val="none" w:sz="0" w:space="0" w:color="auto"/>
            <w:left w:val="none" w:sz="0" w:space="0" w:color="auto"/>
            <w:bottom w:val="none" w:sz="0" w:space="0" w:color="auto"/>
            <w:right w:val="none" w:sz="0" w:space="0" w:color="auto"/>
          </w:divBdr>
        </w:div>
        <w:div w:id="170993019">
          <w:marLeft w:val="0"/>
          <w:marRight w:val="0"/>
          <w:marTop w:val="0"/>
          <w:marBottom w:val="0"/>
          <w:divBdr>
            <w:top w:val="none" w:sz="0" w:space="0" w:color="auto"/>
            <w:left w:val="none" w:sz="0" w:space="0" w:color="auto"/>
            <w:bottom w:val="none" w:sz="0" w:space="0" w:color="auto"/>
            <w:right w:val="none" w:sz="0" w:space="0" w:color="auto"/>
          </w:divBdr>
        </w:div>
        <w:div w:id="2002157423">
          <w:marLeft w:val="0"/>
          <w:marRight w:val="0"/>
          <w:marTop w:val="0"/>
          <w:marBottom w:val="0"/>
          <w:divBdr>
            <w:top w:val="none" w:sz="0" w:space="0" w:color="auto"/>
            <w:left w:val="none" w:sz="0" w:space="0" w:color="auto"/>
            <w:bottom w:val="none" w:sz="0" w:space="0" w:color="auto"/>
            <w:right w:val="none" w:sz="0" w:space="0" w:color="auto"/>
          </w:divBdr>
        </w:div>
        <w:div w:id="2146506960">
          <w:marLeft w:val="0"/>
          <w:marRight w:val="0"/>
          <w:marTop w:val="0"/>
          <w:marBottom w:val="0"/>
          <w:divBdr>
            <w:top w:val="none" w:sz="0" w:space="0" w:color="auto"/>
            <w:left w:val="none" w:sz="0" w:space="0" w:color="auto"/>
            <w:bottom w:val="none" w:sz="0" w:space="0" w:color="auto"/>
            <w:right w:val="none" w:sz="0" w:space="0" w:color="auto"/>
          </w:divBdr>
        </w:div>
        <w:div w:id="1861040754">
          <w:marLeft w:val="0"/>
          <w:marRight w:val="0"/>
          <w:marTop w:val="0"/>
          <w:marBottom w:val="0"/>
          <w:divBdr>
            <w:top w:val="none" w:sz="0" w:space="0" w:color="auto"/>
            <w:left w:val="none" w:sz="0" w:space="0" w:color="auto"/>
            <w:bottom w:val="none" w:sz="0" w:space="0" w:color="auto"/>
            <w:right w:val="none" w:sz="0" w:space="0" w:color="auto"/>
          </w:divBdr>
        </w:div>
        <w:div w:id="1135680027">
          <w:marLeft w:val="0"/>
          <w:marRight w:val="0"/>
          <w:marTop w:val="0"/>
          <w:marBottom w:val="0"/>
          <w:divBdr>
            <w:top w:val="none" w:sz="0" w:space="0" w:color="auto"/>
            <w:left w:val="none" w:sz="0" w:space="0" w:color="auto"/>
            <w:bottom w:val="none" w:sz="0" w:space="0" w:color="auto"/>
            <w:right w:val="none" w:sz="0" w:space="0" w:color="auto"/>
          </w:divBdr>
        </w:div>
        <w:div w:id="501819642">
          <w:marLeft w:val="0"/>
          <w:marRight w:val="0"/>
          <w:marTop w:val="0"/>
          <w:marBottom w:val="0"/>
          <w:divBdr>
            <w:top w:val="none" w:sz="0" w:space="0" w:color="auto"/>
            <w:left w:val="none" w:sz="0" w:space="0" w:color="auto"/>
            <w:bottom w:val="none" w:sz="0" w:space="0" w:color="auto"/>
            <w:right w:val="none" w:sz="0" w:space="0" w:color="auto"/>
          </w:divBdr>
        </w:div>
      </w:divsChild>
    </w:div>
    <w:div w:id="109861922">
      <w:bodyDiv w:val="1"/>
      <w:marLeft w:val="0"/>
      <w:marRight w:val="0"/>
      <w:marTop w:val="0"/>
      <w:marBottom w:val="0"/>
      <w:divBdr>
        <w:top w:val="none" w:sz="0" w:space="0" w:color="auto"/>
        <w:left w:val="none" w:sz="0" w:space="0" w:color="auto"/>
        <w:bottom w:val="none" w:sz="0" w:space="0" w:color="auto"/>
        <w:right w:val="none" w:sz="0" w:space="0" w:color="auto"/>
      </w:divBdr>
      <w:divsChild>
        <w:div w:id="1962303245">
          <w:marLeft w:val="0"/>
          <w:marRight w:val="0"/>
          <w:marTop w:val="0"/>
          <w:marBottom w:val="0"/>
          <w:divBdr>
            <w:top w:val="none" w:sz="0" w:space="0" w:color="auto"/>
            <w:left w:val="none" w:sz="0" w:space="0" w:color="auto"/>
            <w:bottom w:val="none" w:sz="0" w:space="0" w:color="auto"/>
            <w:right w:val="none" w:sz="0" w:space="0" w:color="auto"/>
          </w:divBdr>
        </w:div>
        <w:div w:id="742527485">
          <w:marLeft w:val="0"/>
          <w:marRight w:val="0"/>
          <w:marTop w:val="0"/>
          <w:marBottom w:val="0"/>
          <w:divBdr>
            <w:top w:val="none" w:sz="0" w:space="0" w:color="auto"/>
            <w:left w:val="none" w:sz="0" w:space="0" w:color="auto"/>
            <w:bottom w:val="none" w:sz="0" w:space="0" w:color="auto"/>
            <w:right w:val="none" w:sz="0" w:space="0" w:color="auto"/>
          </w:divBdr>
        </w:div>
        <w:div w:id="340593762">
          <w:marLeft w:val="0"/>
          <w:marRight w:val="0"/>
          <w:marTop w:val="0"/>
          <w:marBottom w:val="0"/>
          <w:divBdr>
            <w:top w:val="none" w:sz="0" w:space="0" w:color="auto"/>
            <w:left w:val="none" w:sz="0" w:space="0" w:color="auto"/>
            <w:bottom w:val="none" w:sz="0" w:space="0" w:color="auto"/>
            <w:right w:val="none" w:sz="0" w:space="0" w:color="auto"/>
          </w:divBdr>
        </w:div>
        <w:div w:id="651298942">
          <w:marLeft w:val="0"/>
          <w:marRight w:val="0"/>
          <w:marTop w:val="0"/>
          <w:marBottom w:val="0"/>
          <w:divBdr>
            <w:top w:val="none" w:sz="0" w:space="0" w:color="auto"/>
            <w:left w:val="none" w:sz="0" w:space="0" w:color="auto"/>
            <w:bottom w:val="none" w:sz="0" w:space="0" w:color="auto"/>
            <w:right w:val="none" w:sz="0" w:space="0" w:color="auto"/>
          </w:divBdr>
        </w:div>
        <w:div w:id="1616594411">
          <w:marLeft w:val="0"/>
          <w:marRight w:val="0"/>
          <w:marTop w:val="0"/>
          <w:marBottom w:val="0"/>
          <w:divBdr>
            <w:top w:val="none" w:sz="0" w:space="0" w:color="auto"/>
            <w:left w:val="none" w:sz="0" w:space="0" w:color="auto"/>
            <w:bottom w:val="none" w:sz="0" w:space="0" w:color="auto"/>
            <w:right w:val="none" w:sz="0" w:space="0" w:color="auto"/>
          </w:divBdr>
        </w:div>
        <w:div w:id="1899970356">
          <w:marLeft w:val="0"/>
          <w:marRight w:val="0"/>
          <w:marTop w:val="0"/>
          <w:marBottom w:val="0"/>
          <w:divBdr>
            <w:top w:val="none" w:sz="0" w:space="0" w:color="auto"/>
            <w:left w:val="none" w:sz="0" w:space="0" w:color="auto"/>
            <w:bottom w:val="none" w:sz="0" w:space="0" w:color="auto"/>
            <w:right w:val="none" w:sz="0" w:space="0" w:color="auto"/>
          </w:divBdr>
        </w:div>
        <w:div w:id="1444962284">
          <w:marLeft w:val="0"/>
          <w:marRight w:val="0"/>
          <w:marTop w:val="0"/>
          <w:marBottom w:val="0"/>
          <w:divBdr>
            <w:top w:val="none" w:sz="0" w:space="0" w:color="auto"/>
            <w:left w:val="none" w:sz="0" w:space="0" w:color="auto"/>
            <w:bottom w:val="none" w:sz="0" w:space="0" w:color="auto"/>
            <w:right w:val="none" w:sz="0" w:space="0" w:color="auto"/>
          </w:divBdr>
        </w:div>
        <w:div w:id="66459406">
          <w:marLeft w:val="0"/>
          <w:marRight w:val="0"/>
          <w:marTop w:val="0"/>
          <w:marBottom w:val="0"/>
          <w:divBdr>
            <w:top w:val="none" w:sz="0" w:space="0" w:color="auto"/>
            <w:left w:val="none" w:sz="0" w:space="0" w:color="auto"/>
            <w:bottom w:val="none" w:sz="0" w:space="0" w:color="auto"/>
            <w:right w:val="none" w:sz="0" w:space="0" w:color="auto"/>
          </w:divBdr>
        </w:div>
        <w:div w:id="261105673">
          <w:marLeft w:val="0"/>
          <w:marRight w:val="0"/>
          <w:marTop w:val="0"/>
          <w:marBottom w:val="0"/>
          <w:divBdr>
            <w:top w:val="none" w:sz="0" w:space="0" w:color="auto"/>
            <w:left w:val="none" w:sz="0" w:space="0" w:color="auto"/>
            <w:bottom w:val="none" w:sz="0" w:space="0" w:color="auto"/>
            <w:right w:val="none" w:sz="0" w:space="0" w:color="auto"/>
          </w:divBdr>
        </w:div>
        <w:div w:id="82534783">
          <w:marLeft w:val="0"/>
          <w:marRight w:val="0"/>
          <w:marTop w:val="0"/>
          <w:marBottom w:val="0"/>
          <w:divBdr>
            <w:top w:val="none" w:sz="0" w:space="0" w:color="auto"/>
            <w:left w:val="none" w:sz="0" w:space="0" w:color="auto"/>
            <w:bottom w:val="none" w:sz="0" w:space="0" w:color="auto"/>
            <w:right w:val="none" w:sz="0" w:space="0" w:color="auto"/>
          </w:divBdr>
        </w:div>
        <w:div w:id="1761103639">
          <w:marLeft w:val="0"/>
          <w:marRight w:val="0"/>
          <w:marTop w:val="0"/>
          <w:marBottom w:val="0"/>
          <w:divBdr>
            <w:top w:val="none" w:sz="0" w:space="0" w:color="auto"/>
            <w:left w:val="none" w:sz="0" w:space="0" w:color="auto"/>
            <w:bottom w:val="none" w:sz="0" w:space="0" w:color="auto"/>
            <w:right w:val="none" w:sz="0" w:space="0" w:color="auto"/>
          </w:divBdr>
        </w:div>
        <w:div w:id="1150293286">
          <w:marLeft w:val="0"/>
          <w:marRight w:val="0"/>
          <w:marTop w:val="0"/>
          <w:marBottom w:val="0"/>
          <w:divBdr>
            <w:top w:val="none" w:sz="0" w:space="0" w:color="auto"/>
            <w:left w:val="none" w:sz="0" w:space="0" w:color="auto"/>
            <w:bottom w:val="none" w:sz="0" w:space="0" w:color="auto"/>
            <w:right w:val="none" w:sz="0" w:space="0" w:color="auto"/>
          </w:divBdr>
        </w:div>
        <w:div w:id="1948539297">
          <w:marLeft w:val="0"/>
          <w:marRight w:val="0"/>
          <w:marTop w:val="0"/>
          <w:marBottom w:val="0"/>
          <w:divBdr>
            <w:top w:val="none" w:sz="0" w:space="0" w:color="auto"/>
            <w:left w:val="none" w:sz="0" w:space="0" w:color="auto"/>
            <w:bottom w:val="none" w:sz="0" w:space="0" w:color="auto"/>
            <w:right w:val="none" w:sz="0" w:space="0" w:color="auto"/>
          </w:divBdr>
        </w:div>
        <w:div w:id="328562570">
          <w:marLeft w:val="0"/>
          <w:marRight w:val="0"/>
          <w:marTop w:val="0"/>
          <w:marBottom w:val="0"/>
          <w:divBdr>
            <w:top w:val="none" w:sz="0" w:space="0" w:color="auto"/>
            <w:left w:val="none" w:sz="0" w:space="0" w:color="auto"/>
            <w:bottom w:val="none" w:sz="0" w:space="0" w:color="auto"/>
            <w:right w:val="none" w:sz="0" w:space="0" w:color="auto"/>
          </w:divBdr>
        </w:div>
      </w:divsChild>
    </w:div>
    <w:div w:id="123698845">
      <w:bodyDiv w:val="1"/>
      <w:marLeft w:val="0"/>
      <w:marRight w:val="0"/>
      <w:marTop w:val="0"/>
      <w:marBottom w:val="0"/>
      <w:divBdr>
        <w:top w:val="none" w:sz="0" w:space="0" w:color="auto"/>
        <w:left w:val="none" w:sz="0" w:space="0" w:color="auto"/>
        <w:bottom w:val="none" w:sz="0" w:space="0" w:color="auto"/>
        <w:right w:val="none" w:sz="0" w:space="0" w:color="auto"/>
      </w:divBdr>
    </w:div>
    <w:div w:id="197090066">
      <w:bodyDiv w:val="1"/>
      <w:marLeft w:val="0"/>
      <w:marRight w:val="0"/>
      <w:marTop w:val="0"/>
      <w:marBottom w:val="0"/>
      <w:divBdr>
        <w:top w:val="none" w:sz="0" w:space="0" w:color="auto"/>
        <w:left w:val="none" w:sz="0" w:space="0" w:color="auto"/>
        <w:bottom w:val="none" w:sz="0" w:space="0" w:color="auto"/>
        <w:right w:val="none" w:sz="0" w:space="0" w:color="auto"/>
      </w:divBdr>
      <w:divsChild>
        <w:div w:id="333578765">
          <w:marLeft w:val="0"/>
          <w:marRight w:val="0"/>
          <w:marTop w:val="0"/>
          <w:marBottom w:val="0"/>
          <w:divBdr>
            <w:top w:val="none" w:sz="0" w:space="0" w:color="auto"/>
            <w:left w:val="none" w:sz="0" w:space="0" w:color="auto"/>
            <w:bottom w:val="none" w:sz="0" w:space="0" w:color="auto"/>
            <w:right w:val="none" w:sz="0" w:space="0" w:color="auto"/>
          </w:divBdr>
        </w:div>
        <w:div w:id="575634217">
          <w:marLeft w:val="0"/>
          <w:marRight w:val="0"/>
          <w:marTop w:val="0"/>
          <w:marBottom w:val="0"/>
          <w:divBdr>
            <w:top w:val="none" w:sz="0" w:space="0" w:color="auto"/>
            <w:left w:val="none" w:sz="0" w:space="0" w:color="auto"/>
            <w:bottom w:val="none" w:sz="0" w:space="0" w:color="auto"/>
            <w:right w:val="none" w:sz="0" w:space="0" w:color="auto"/>
          </w:divBdr>
        </w:div>
      </w:divsChild>
    </w:div>
    <w:div w:id="255989020">
      <w:bodyDiv w:val="1"/>
      <w:marLeft w:val="0"/>
      <w:marRight w:val="0"/>
      <w:marTop w:val="0"/>
      <w:marBottom w:val="0"/>
      <w:divBdr>
        <w:top w:val="none" w:sz="0" w:space="0" w:color="auto"/>
        <w:left w:val="none" w:sz="0" w:space="0" w:color="auto"/>
        <w:bottom w:val="none" w:sz="0" w:space="0" w:color="auto"/>
        <w:right w:val="none" w:sz="0" w:space="0" w:color="auto"/>
      </w:divBdr>
      <w:divsChild>
        <w:div w:id="1435205030">
          <w:marLeft w:val="0"/>
          <w:marRight w:val="0"/>
          <w:marTop w:val="0"/>
          <w:marBottom w:val="0"/>
          <w:divBdr>
            <w:top w:val="none" w:sz="0" w:space="0" w:color="auto"/>
            <w:left w:val="none" w:sz="0" w:space="0" w:color="auto"/>
            <w:bottom w:val="none" w:sz="0" w:space="0" w:color="auto"/>
            <w:right w:val="none" w:sz="0" w:space="0" w:color="auto"/>
          </w:divBdr>
        </w:div>
        <w:div w:id="1675179349">
          <w:marLeft w:val="0"/>
          <w:marRight w:val="0"/>
          <w:marTop w:val="0"/>
          <w:marBottom w:val="0"/>
          <w:divBdr>
            <w:top w:val="none" w:sz="0" w:space="0" w:color="auto"/>
            <w:left w:val="none" w:sz="0" w:space="0" w:color="auto"/>
            <w:bottom w:val="none" w:sz="0" w:space="0" w:color="auto"/>
            <w:right w:val="none" w:sz="0" w:space="0" w:color="auto"/>
          </w:divBdr>
        </w:div>
      </w:divsChild>
    </w:div>
    <w:div w:id="316691050">
      <w:bodyDiv w:val="1"/>
      <w:marLeft w:val="0"/>
      <w:marRight w:val="0"/>
      <w:marTop w:val="0"/>
      <w:marBottom w:val="0"/>
      <w:divBdr>
        <w:top w:val="none" w:sz="0" w:space="0" w:color="auto"/>
        <w:left w:val="none" w:sz="0" w:space="0" w:color="auto"/>
        <w:bottom w:val="none" w:sz="0" w:space="0" w:color="auto"/>
        <w:right w:val="none" w:sz="0" w:space="0" w:color="auto"/>
      </w:divBdr>
      <w:divsChild>
        <w:div w:id="2001496647">
          <w:marLeft w:val="0"/>
          <w:marRight w:val="0"/>
          <w:marTop w:val="0"/>
          <w:marBottom w:val="0"/>
          <w:divBdr>
            <w:top w:val="none" w:sz="0" w:space="0" w:color="auto"/>
            <w:left w:val="none" w:sz="0" w:space="0" w:color="auto"/>
            <w:bottom w:val="none" w:sz="0" w:space="0" w:color="auto"/>
            <w:right w:val="none" w:sz="0" w:space="0" w:color="auto"/>
          </w:divBdr>
        </w:div>
        <w:div w:id="1192500657">
          <w:marLeft w:val="0"/>
          <w:marRight w:val="0"/>
          <w:marTop w:val="0"/>
          <w:marBottom w:val="0"/>
          <w:divBdr>
            <w:top w:val="none" w:sz="0" w:space="0" w:color="auto"/>
            <w:left w:val="none" w:sz="0" w:space="0" w:color="auto"/>
            <w:bottom w:val="none" w:sz="0" w:space="0" w:color="auto"/>
            <w:right w:val="none" w:sz="0" w:space="0" w:color="auto"/>
          </w:divBdr>
        </w:div>
      </w:divsChild>
    </w:div>
    <w:div w:id="574167680">
      <w:bodyDiv w:val="1"/>
      <w:marLeft w:val="0"/>
      <w:marRight w:val="0"/>
      <w:marTop w:val="0"/>
      <w:marBottom w:val="0"/>
      <w:divBdr>
        <w:top w:val="none" w:sz="0" w:space="0" w:color="auto"/>
        <w:left w:val="none" w:sz="0" w:space="0" w:color="auto"/>
        <w:bottom w:val="none" w:sz="0" w:space="0" w:color="auto"/>
        <w:right w:val="none" w:sz="0" w:space="0" w:color="auto"/>
      </w:divBdr>
    </w:div>
    <w:div w:id="651107253">
      <w:bodyDiv w:val="1"/>
      <w:marLeft w:val="0"/>
      <w:marRight w:val="0"/>
      <w:marTop w:val="0"/>
      <w:marBottom w:val="0"/>
      <w:divBdr>
        <w:top w:val="none" w:sz="0" w:space="0" w:color="auto"/>
        <w:left w:val="none" w:sz="0" w:space="0" w:color="auto"/>
        <w:bottom w:val="none" w:sz="0" w:space="0" w:color="auto"/>
        <w:right w:val="none" w:sz="0" w:space="0" w:color="auto"/>
      </w:divBdr>
      <w:divsChild>
        <w:div w:id="1945919630">
          <w:marLeft w:val="0"/>
          <w:marRight w:val="0"/>
          <w:marTop w:val="0"/>
          <w:marBottom w:val="0"/>
          <w:divBdr>
            <w:top w:val="none" w:sz="0" w:space="0" w:color="auto"/>
            <w:left w:val="none" w:sz="0" w:space="0" w:color="auto"/>
            <w:bottom w:val="none" w:sz="0" w:space="0" w:color="auto"/>
            <w:right w:val="none" w:sz="0" w:space="0" w:color="auto"/>
          </w:divBdr>
        </w:div>
        <w:div w:id="1151754801">
          <w:marLeft w:val="0"/>
          <w:marRight w:val="0"/>
          <w:marTop w:val="0"/>
          <w:marBottom w:val="0"/>
          <w:divBdr>
            <w:top w:val="none" w:sz="0" w:space="0" w:color="auto"/>
            <w:left w:val="none" w:sz="0" w:space="0" w:color="auto"/>
            <w:bottom w:val="none" w:sz="0" w:space="0" w:color="auto"/>
            <w:right w:val="none" w:sz="0" w:space="0" w:color="auto"/>
          </w:divBdr>
        </w:div>
        <w:div w:id="336658616">
          <w:marLeft w:val="0"/>
          <w:marRight w:val="0"/>
          <w:marTop w:val="0"/>
          <w:marBottom w:val="0"/>
          <w:divBdr>
            <w:top w:val="none" w:sz="0" w:space="0" w:color="auto"/>
            <w:left w:val="none" w:sz="0" w:space="0" w:color="auto"/>
            <w:bottom w:val="none" w:sz="0" w:space="0" w:color="auto"/>
            <w:right w:val="none" w:sz="0" w:space="0" w:color="auto"/>
          </w:divBdr>
        </w:div>
        <w:div w:id="276106228">
          <w:marLeft w:val="0"/>
          <w:marRight w:val="0"/>
          <w:marTop w:val="0"/>
          <w:marBottom w:val="0"/>
          <w:divBdr>
            <w:top w:val="none" w:sz="0" w:space="0" w:color="auto"/>
            <w:left w:val="none" w:sz="0" w:space="0" w:color="auto"/>
            <w:bottom w:val="none" w:sz="0" w:space="0" w:color="auto"/>
            <w:right w:val="none" w:sz="0" w:space="0" w:color="auto"/>
          </w:divBdr>
        </w:div>
        <w:div w:id="629870205">
          <w:marLeft w:val="0"/>
          <w:marRight w:val="0"/>
          <w:marTop w:val="0"/>
          <w:marBottom w:val="0"/>
          <w:divBdr>
            <w:top w:val="none" w:sz="0" w:space="0" w:color="auto"/>
            <w:left w:val="none" w:sz="0" w:space="0" w:color="auto"/>
            <w:bottom w:val="none" w:sz="0" w:space="0" w:color="auto"/>
            <w:right w:val="none" w:sz="0" w:space="0" w:color="auto"/>
          </w:divBdr>
        </w:div>
        <w:div w:id="1639607167">
          <w:marLeft w:val="0"/>
          <w:marRight w:val="0"/>
          <w:marTop w:val="0"/>
          <w:marBottom w:val="0"/>
          <w:divBdr>
            <w:top w:val="none" w:sz="0" w:space="0" w:color="auto"/>
            <w:left w:val="none" w:sz="0" w:space="0" w:color="auto"/>
            <w:bottom w:val="none" w:sz="0" w:space="0" w:color="auto"/>
            <w:right w:val="none" w:sz="0" w:space="0" w:color="auto"/>
          </w:divBdr>
        </w:div>
        <w:div w:id="2104720156">
          <w:marLeft w:val="0"/>
          <w:marRight w:val="0"/>
          <w:marTop w:val="0"/>
          <w:marBottom w:val="0"/>
          <w:divBdr>
            <w:top w:val="none" w:sz="0" w:space="0" w:color="auto"/>
            <w:left w:val="none" w:sz="0" w:space="0" w:color="auto"/>
            <w:bottom w:val="none" w:sz="0" w:space="0" w:color="auto"/>
            <w:right w:val="none" w:sz="0" w:space="0" w:color="auto"/>
          </w:divBdr>
        </w:div>
        <w:div w:id="549923491">
          <w:marLeft w:val="0"/>
          <w:marRight w:val="0"/>
          <w:marTop w:val="0"/>
          <w:marBottom w:val="0"/>
          <w:divBdr>
            <w:top w:val="none" w:sz="0" w:space="0" w:color="auto"/>
            <w:left w:val="none" w:sz="0" w:space="0" w:color="auto"/>
            <w:bottom w:val="none" w:sz="0" w:space="0" w:color="auto"/>
            <w:right w:val="none" w:sz="0" w:space="0" w:color="auto"/>
          </w:divBdr>
        </w:div>
        <w:div w:id="879824623">
          <w:marLeft w:val="0"/>
          <w:marRight w:val="0"/>
          <w:marTop w:val="0"/>
          <w:marBottom w:val="0"/>
          <w:divBdr>
            <w:top w:val="none" w:sz="0" w:space="0" w:color="auto"/>
            <w:left w:val="none" w:sz="0" w:space="0" w:color="auto"/>
            <w:bottom w:val="none" w:sz="0" w:space="0" w:color="auto"/>
            <w:right w:val="none" w:sz="0" w:space="0" w:color="auto"/>
          </w:divBdr>
        </w:div>
        <w:div w:id="1209224396">
          <w:marLeft w:val="0"/>
          <w:marRight w:val="0"/>
          <w:marTop w:val="0"/>
          <w:marBottom w:val="0"/>
          <w:divBdr>
            <w:top w:val="none" w:sz="0" w:space="0" w:color="auto"/>
            <w:left w:val="none" w:sz="0" w:space="0" w:color="auto"/>
            <w:bottom w:val="none" w:sz="0" w:space="0" w:color="auto"/>
            <w:right w:val="none" w:sz="0" w:space="0" w:color="auto"/>
          </w:divBdr>
          <w:divsChild>
            <w:div w:id="1145706231">
              <w:marLeft w:val="0"/>
              <w:marRight w:val="0"/>
              <w:marTop w:val="0"/>
              <w:marBottom w:val="0"/>
              <w:divBdr>
                <w:top w:val="none" w:sz="0" w:space="0" w:color="auto"/>
                <w:left w:val="none" w:sz="0" w:space="0" w:color="auto"/>
                <w:bottom w:val="none" w:sz="0" w:space="0" w:color="auto"/>
                <w:right w:val="none" w:sz="0" w:space="0" w:color="auto"/>
              </w:divBdr>
            </w:div>
            <w:div w:id="235484126">
              <w:marLeft w:val="0"/>
              <w:marRight w:val="0"/>
              <w:marTop w:val="0"/>
              <w:marBottom w:val="0"/>
              <w:divBdr>
                <w:top w:val="none" w:sz="0" w:space="0" w:color="auto"/>
                <w:left w:val="none" w:sz="0" w:space="0" w:color="auto"/>
                <w:bottom w:val="none" w:sz="0" w:space="0" w:color="auto"/>
                <w:right w:val="none" w:sz="0" w:space="0" w:color="auto"/>
              </w:divBdr>
            </w:div>
            <w:div w:id="1401827700">
              <w:marLeft w:val="0"/>
              <w:marRight w:val="0"/>
              <w:marTop w:val="0"/>
              <w:marBottom w:val="0"/>
              <w:divBdr>
                <w:top w:val="none" w:sz="0" w:space="0" w:color="auto"/>
                <w:left w:val="none" w:sz="0" w:space="0" w:color="auto"/>
                <w:bottom w:val="none" w:sz="0" w:space="0" w:color="auto"/>
                <w:right w:val="none" w:sz="0" w:space="0" w:color="auto"/>
              </w:divBdr>
            </w:div>
            <w:div w:id="1115710883">
              <w:marLeft w:val="0"/>
              <w:marRight w:val="0"/>
              <w:marTop w:val="0"/>
              <w:marBottom w:val="0"/>
              <w:divBdr>
                <w:top w:val="none" w:sz="0" w:space="0" w:color="auto"/>
                <w:left w:val="none" w:sz="0" w:space="0" w:color="auto"/>
                <w:bottom w:val="none" w:sz="0" w:space="0" w:color="auto"/>
                <w:right w:val="none" w:sz="0" w:space="0" w:color="auto"/>
              </w:divBdr>
            </w:div>
            <w:div w:id="1082411372">
              <w:marLeft w:val="0"/>
              <w:marRight w:val="0"/>
              <w:marTop w:val="0"/>
              <w:marBottom w:val="0"/>
              <w:divBdr>
                <w:top w:val="none" w:sz="0" w:space="0" w:color="auto"/>
                <w:left w:val="none" w:sz="0" w:space="0" w:color="auto"/>
                <w:bottom w:val="none" w:sz="0" w:space="0" w:color="auto"/>
                <w:right w:val="none" w:sz="0" w:space="0" w:color="auto"/>
              </w:divBdr>
            </w:div>
          </w:divsChild>
        </w:div>
        <w:div w:id="1052123194">
          <w:marLeft w:val="0"/>
          <w:marRight w:val="0"/>
          <w:marTop w:val="0"/>
          <w:marBottom w:val="0"/>
          <w:divBdr>
            <w:top w:val="none" w:sz="0" w:space="0" w:color="auto"/>
            <w:left w:val="none" w:sz="0" w:space="0" w:color="auto"/>
            <w:bottom w:val="none" w:sz="0" w:space="0" w:color="auto"/>
            <w:right w:val="none" w:sz="0" w:space="0" w:color="auto"/>
          </w:divBdr>
        </w:div>
        <w:div w:id="1787039259">
          <w:marLeft w:val="0"/>
          <w:marRight w:val="0"/>
          <w:marTop w:val="0"/>
          <w:marBottom w:val="0"/>
          <w:divBdr>
            <w:top w:val="none" w:sz="0" w:space="0" w:color="auto"/>
            <w:left w:val="none" w:sz="0" w:space="0" w:color="auto"/>
            <w:bottom w:val="none" w:sz="0" w:space="0" w:color="auto"/>
            <w:right w:val="none" w:sz="0" w:space="0" w:color="auto"/>
          </w:divBdr>
        </w:div>
        <w:div w:id="874775567">
          <w:marLeft w:val="0"/>
          <w:marRight w:val="0"/>
          <w:marTop w:val="0"/>
          <w:marBottom w:val="0"/>
          <w:divBdr>
            <w:top w:val="none" w:sz="0" w:space="0" w:color="auto"/>
            <w:left w:val="none" w:sz="0" w:space="0" w:color="auto"/>
            <w:bottom w:val="none" w:sz="0" w:space="0" w:color="auto"/>
            <w:right w:val="none" w:sz="0" w:space="0" w:color="auto"/>
          </w:divBdr>
        </w:div>
        <w:div w:id="1299529237">
          <w:marLeft w:val="0"/>
          <w:marRight w:val="0"/>
          <w:marTop w:val="0"/>
          <w:marBottom w:val="0"/>
          <w:divBdr>
            <w:top w:val="none" w:sz="0" w:space="0" w:color="auto"/>
            <w:left w:val="none" w:sz="0" w:space="0" w:color="auto"/>
            <w:bottom w:val="none" w:sz="0" w:space="0" w:color="auto"/>
            <w:right w:val="none" w:sz="0" w:space="0" w:color="auto"/>
          </w:divBdr>
        </w:div>
        <w:div w:id="1230925993">
          <w:marLeft w:val="0"/>
          <w:marRight w:val="0"/>
          <w:marTop w:val="0"/>
          <w:marBottom w:val="0"/>
          <w:divBdr>
            <w:top w:val="none" w:sz="0" w:space="0" w:color="auto"/>
            <w:left w:val="none" w:sz="0" w:space="0" w:color="auto"/>
            <w:bottom w:val="none" w:sz="0" w:space="0" w:color="auto"/>
            <w:right w:val="none" w:sz="0" w:space="0" w:color="auto"/>
          </w:divBdr>
        </w:div>
        <w:div w:id="750735921">
          <w:marLeft w:val="0"/>
          <w:marRight w:val="0"/>
          <w:marTop w:val="0"/>
          <w:marBottom w:val="0"/>
          <w:divBdr>
            <w:top w:val="none" w:sz="0" w:space="0" w:color="auto"/>
            <w:left w:val="none" w:sz="0" w:space="0" w:color="auto"/>
            <w:bottom w:val="none" w:sz="0" w:space="0" w:color="auto"/>
            <w:right w:val="none" w:sz="0" w:space="0" w:color="auto"/>
          </w:divBdr>
        </w:div>
        <w:div w:id="1098714778">
          <w:marLeft w:val="0"/>
          <w:marRight w:val="0"/>
          <w:marTop w:val="0"/>
          <w:marBottom w:val="0"/>
          <w:divBdr>
            <w:top w:val="none" w:sz="0" w:space="0" w:color="auto"/>
            <w:left w:val="none" w:sz="0" w:space="0" w:color="auto"/>
            <w:bottom w:val="none" w:sz="0" w:space="0" w:color="auto"/>
            <w:right w:val="none" w:sz="0" w:space="0" w:color="auto"/>
          </w:divBdr>
        </w:div>
        <w:div w:id="1003318073">
          <w:marLeft w:val="0"/>
          <w:marRight w:val="0"/>
          <w:marTop w:val="0"/>
          <w:marBottom w:val="0"/>
          <w:divBdr>
            <w:top w:val="none" w:sz="0" w:space="0" w:color="auto"/>
            <w:left w:val="none" w:sz="0" w:space="0" w:color="auto"/>
            <w:bottom w:val="none" w:sz="0" w:space="0" w:color="auto"/>
            <w:right w:val="none" w:sz="0" w:space="0" w:color="auto"/>
          </w:divBdr>
        </w:div>
        <w:div w:id="497960077">
          <w:marLeft w:val="0"/>
          <w:marRight w:val="0"/>
          <w:marTop w:val="0"/>
          <w:marBottom w:val="0"/>
          <w:divBdr>
            <w:top w:val="none" w:sz="0" w:space="0" w:color="auto"/>
            <w:left w:val="none" w:sz="0" w:space="0" w:color="auto"/>
            <w:bottom w:val="none" w:sz="0" w:space="0" w:color="auto"/>
            <w:right w:val="none" w:sz="0" w:space="0" w:color="auto"/>
          </w:divBdr>
        </w:div>
        <w:div w:id="1748728150">
          <w:marLeft w:val="0"/>
          <w:marRight w:val="0"/>
          <w:marTop w:val="0"/>
          <w:marBottom w:val="0"/>
          <w:divBdr>
            <w:top w:val="none" w:sz="0" w:space="0" w:color="auto"/>
            <w:left w:val="none" w:sz="0" w:space="0" w:color="auto"/>
            <w:bottom w:val="none" w:sz="0" w:space="0" w:color="auto"/>
            <w:right w:val="none" w:sz="0" w:space="0" w:color="auto"/>
          </w:divBdr>
        </w:div>
        <w:div w:id="259485688">
          <w:marLeft w:val="0"/>
          <w:marRight w:val="0"/>
          <w:marTop w:val="0"/>
          <w:marBottom w:val="0"/>
          <w:divBdr>
            <w:top w:val="none" w:sz="0" w:space="0" w:color="auto"/>
            <w:left w:val="none" w:sz="0" w:space="0" w:color="auto"/>
            <w:bottom w:val="none" w:sz="0" w:space="0" w:color="auto"/>
            <w:right w:val="none" w:sz="0" w:space="0" w:color="auto"/>
          </w:divBdr>
        </w:div>
        <w:div w:id="430049942">
          <w:marLeft w:val="0"/>
          <w:marRight w:val="0"/>
          <w:marTop w:val="0"/>
          <w:marBottom w:val="0"/>
          <w:divBdr>
            <w:top w:val="none" w:sz="0" w:space="0" w:color="auto"/>
            <w:left w:val="none" w:sz="0" w:space="0" w:color="auto"/>
            <w:bottom w:val="none" w:sz="0" w:space="0" w:color="auto"/>
            <w:right w:val="none" w:sz="0" w:space="0" w:color="auto"/>
          </w:divBdr>
        </w:div>
        <w:div w:id="770055116">
          <w:marLeft w:val="0"/>
          <w:marRight w:val="0"/>
          <w:marTop w:val="0"/>
          <w:marBottom w:val="0"/>
          <w:divBdr>
            <w:top w:val="none" w:sz="0" w:space="0" w:color="auto"/>
            <w:left w:val="none" w:sz="0" w:space="0" w:color="auto"/>
            <w:bottom w:val="none" w:sz="0" w:space="0" w:color="auto"/>
            <w:right w:val="none" w:sz="0" w:space="0" w:color="auto"/>
          </w:divBdr>
        </w:div>
        <w:div w:id="2116553835">
          <w:marLeft w:val="0"/>
          <w:marRight w:val="0"/>
          <w:marTop w:val="0"/>
          <w:marBottom w:val="0"/>
          <w:divBdr>
            <w:top w:val="none" w:sz="0" w:space="0" w:color="auto"/>
            <w:left w:val="none" w:sz="0" w:space="0" w:color="auto"/>
            <w:bottom w:val="none" w:sz="0" w:space="0" w:color="auto"/>
            <w:right w:val="none" w:sz="0" w:space="0" w:color="auto"/>
          </w:divBdr>
        </w:div>
        <w:div w:id="1816026123">
          <w:marLeft w:val="0"/>
          <w:marRight w:val="0"/>
          <w:marTop w:val="0"/>
          <w:marBottom w:val="0"/>
          <w:divBdr>
            <w:top w:val="none" w:sz="0" w:space="0" w:color="auto"/>
            <w:left w:val="none" w:sz="0" w:space="0" w:color="auto"/>
            <w:bottom w:val="none" w:sz="0" w:space="0" w:color="auto"/>
            <w:right w:val="none" w:sz="0" w:space="0" w:color="auto"/>
          </w:divBdr>
        </w:div>
        <w:div w:id="1887133227">
          <w:marLeft w:val="0"/>
          <w:marRight w:val="0"/>
          <w:marTop w:val="0"/>
          <w:marBottom w:val="0"/>
          <w:divBdr>
            <w:top w:val="none" w:sz="0" w:space="0" w:color="auto"/>
            <w:left w:val="none" w:sz="0" w:space="0" w:color="auto"/>
            <w:bottom w:val="none" w:sz="0" w:space="0" w:color="auto"/>
            <w:right w:val="none" w:sz="0" w:space="0" w:color="auto"/>
          </w:divBdr>
          <w:divsChild>
            <w:div w:id="785778591">
              <w:marLeft w:val="0"/>
              <w:marRight w:val="0"/>
              <w:marTop w:val="0"/>
              <w:marBottom w:val="0"/>
              <w:divBdr>
                <w:top w:val="none" w:sz="0" w:space="0" w:color="auto"/>
                <w:left w:val="none" w:sz="0" w:space="0" w:color="auto"/>
                <w:bottom w:val="none" w:sz="0" w:space="0" w:color="auto"/>
                <w:right w:val="none" w:sz="0" w:space="0" w:color="auto"/>
              </w:divBdr>
            </w:div>
            <w:div w:id="1293561652">
              <w:marLeft w:val="0"/>
              <w:marRight w:val="0"/>
              <w:marTop w:val="0"/>
              <w:marBottom w:val="0"/>
              <w:divBdr>
                <w:top w:val="none" w:sz="0" w:space="0" w:color="auto"/>
                <w:left w:val="none" w:sz="0" w:space="0" w:color="auto"/>
                <w:bottom w:val="none" w:sz="0" w:space="0" w:color="auto"/>
                <w:right w:val="none" w:sz="0" w:space="0" w:color="auto"/>
              </w:divBdr>
            </w:div>
            <w:div w:id="1353072714">
              <w:marLeft w:val="0"/>
              <w:marRight w:val="0"/>
              <w:marTop w:val="0"/>
              <w:marBottom w:val="0"/>
              <w:divBdr>
                <w:top w:val="none" w:sz="0" w:space="0" w:color="auto"/>
                <w:left w:val="none" w:sz="0" w:space="0" w:color="auto"/>
                <w:bottom w:val="none" w:sz="0" w:space="0" w:color="auto"/>
                <w:right w:val="none" w:sz="0" w:space="0" w:color="auto"/>
              </w:divBdr>
            </w:div>
            <w:div w:id="76709069">
              <w:marLeft w:val="0"/>
              <w:marRight w:val="0"/>
              <w:marTop w:val="0"/>
              <w:marBottom w:val="0"/>
              <w:divBdr>
                <w:top w:val="none" w:sz="0" w:space="0" w:color="auto"/>
                <w:left w:val="none" w:sz="0" w:space="0" w:color="auto"/>
                <w:bottom w:val="none" w:sz="0" w:space="0" w:color="auto"/>
                <w:right w:val="none" w:sz="0" w:space="0" w:color="auto"/>
              </w:divBdr>
            </w:div>
            <w:div w:id="313877901">
              <w:marLeft w:val="0"/>
              <w:marRight w:val="0"/>
              <w:marTop w:val="0"/>
              <w:marBottom w:val="0"/>
              <w:divBdr>
                <w:top w:val="none" w:sz="0" w:space="0" w:color="auto"/>
                <w:left w:val="none" w:sz="0" w:space="0" w:color="auto"/>
                <w:bottom w:val="none" w:sz="0" w:space="0" w:color="auto"/>
                <w:right w:val="none" w:sz="0" w:space="0" w:color="auto"/>
              </w:divBdr>
            </w:div>
          </w:divsChild>
        </w:div>
        <w:div w:id="311521186">
          <w:marLeft w:val="0"/>
          <w:marRight w:val="0"/>
          <w:marTop w:val="0"/>
          <w:marBottom w:val="0"/>
          <w:divBdr>
            <w:top w:val="none" w:sz="0" w:space="0" w:color="auto"/>
            <w:left w:val="none" w:sz="0" w:space="0" w:color="auto"/>
            <w:bottom w:val="none" w:sz="0" w:space="0" w:color="auto"/>
            <w:right w:val="none" w:sz="0" w:space="0" w:color="auto"/>
          </w:divBdr>
          <w:divsChild>
            <w:div w:id="1822194480">
              <w:marLeft w:val="0"/>
              <w:marRight w:val="0"/>
              <w:marTop w:val="0"/>
              <w:marBottom w:val="0"/>
              <w:divBdr>
                <w:top w:val="none" w:sz="0" w:space="0" w:color="auto"/>
                <w:left w:val="none" w:sz="0" w:space="0" w:color="auto"/>
                <w:bottom w:val="none" w:sz="0" w:space="0" w:color="auto"/>
                <w:right w:val="none" w:sz="0" w:space="0" w:color="auto"/>
              </w:divBdr>
            </w:div>
            <w:div w:id="299313967">
              <w:marLeft w:val="0"/>
              <w:marRight w:val="0"/>
              <w:marTop w:val="0"/>
              <w:marBottom w:val="0"/>
              <w:divBdr>
                <w:top w:val="none" w:sz="0" w:space="0" w:color="auto"/>
                <w:left w:val="none" w:sz="0" w:space="0" w:color="auto"/>
                <w:bottom w:val="none" w:sz="0" w:space="0" w:color="auto"/>
                <w:right w:val="none" w:sz="0" w:space="0" w:color="auto"/>
              </w:divBdr>
            </w:div>
            <w:div w:id="805781795">
              <w:marLeft w:val="0"/>
              <w:marRight w:val="0"/>
              <w:marTop w:val="0"/>
              <w:marBottom w:val="0"/>
              <w:divBdr>
                <w:top w:val="none" w:sz="0" w:space="0" w:color="auto"/>
                <w:left w:val="none" w:sz="0" w:space="0" w:color="auto"/>
                <w:bottom w:val="none" w:sz="0" w:space="0" w:color="auto"/>
                <w:right w:val="none" w:sz="0" w:space="0" w:color="auto"/>
              </w:divBdr>
            </w:div>
            <w:div w:id="1908422105">
              <w:marLeft w:val="0"/>
              <w:marRight w:val="0"/>
              <w:marTop w:val="0"/>
              <w:marBottom w:val="0"/>
              <w:divBdr>
                <w:top w:val="none" w:sz="0" w:space="0" w:color="auto"/>
                <w:left w:val="none" w:sz="0" w:space="0" w:color="auto"/>
                <w:bottom w:val="none" w:sz="0" w:space="0" w:color="auto"/>
                <w:right w:val="none" w:sz="0" w:space="0" w:color="auto"/>
              </w:divBdr>
            </w:div>
            <w:div w:id="1737557493">
              <w:marLeft w:val="0"/>
              <w:marRight w:val="0"/>
              <w:marTop w:val="0"/>
              <w:marBottom w:val="0"/>
              <w:divBdr>
                <w:top w:val="none" w:sz="0" w:space="0" w:color="auto"/>
                <w:left w:val="none" w:sz="0" w:space="0" w:color="auto"/>
                <w:bottom w:val="none" w:sz="0" w:space="0" w:color="auto"/>
                <w:right w:val="none" w:sz="0" w:space="0" w:color="auto"/>
              </w:divBdr>
            </w:div>
          </w:divsChild>
        </w:div>
        <w:div w:id="1095638815">
          <w:marLeft w:val="0"/>
          <w:marRight w:val="0"/>
          <w:marTop w:val="0"/>
          <w:marBottom w:val="0"/>
          <w:divBdr>
            <w:top w:val="none" w:sz="0" w:space="0" w:color="auto"/>
            <w:left w:val="none" w:sz="0" w:space="0" w:color="auto"/>
            <w:bottom w:val="none" w:sz="0" w:space="0" w:color="auto"/>
            <w:right w:val="none" w:sz="0" w:space="0" w:color="auto"/>
          </w:divBdr>
        </w:div>
        <w:div w:id="2116438638">
          <w:marLeft w:val="0"/>
          <w:marRight w:val="0"/>
          <w:marTop w:val="0"/>
          <w:marBottom w:val="0"/>
          <w:divBdr>
            <w:top w:val="none" w:sz="0" w:space="0" w:color="auto"/>
            <w:left w:val="none" w:sz="0" w:space="0" w:color="auto"/>
            <w:bottom w:val="none" w:sz="0" w:space="0" w:color="auto"/>
            <w:right w:val="none" w:sz="0" w:space="0" w:color="auto"/>
          </w:divBdr>
        </w:div>
        <w:div w:id="1871452906">
          <w:marLeft w:val="0"/>
          <w:marRight w:val="0"/>
          <w:marTop w:val="0"/>
          <w:marBottom w:val="0"/>
          <w:divBdr>
            <w:top w:val="none" w:sz="0" w:space="0" w:color="auto"/>
            <w:left w:val="none" w:sz="0" w:space="0" w:color="auto"/>
            <w:bottom w:val="none" w:sz="0" w:space="0" w:color="auto"/>
            <w:right w:val="none" w:sz="0" w:space="0" w:color="auto"/>
          </w:divBdr>
        </w:div>
        <w:div w:id="472018221">
          <w:marLeft w:val="0"/>
          <w:marRight w:val="0"/>
          <w:marTop w:val="0"/>
          <w:marBottom w:val="0"/>
          <w:divBdr>
            <w:top w:val="none" w:sz="0" w:space="0" w:color="auto"/>
            <w:left w:val="none" w:sz="0" w:space="0" w:color="auto"/>
            <w:bottom w:val="none" w:sz="0" w:space="0" w:color="auto"/>
            <w:right w:val="none" w:sz="0" w:space="0" w:color="auto"/>
          </w:divBdr>
        </w:div>
        <w:div w:id="1860584324">
          <w:marLeft w:val="0"/>
          <w:marRight w:val="0"/>
          <w:marTop w:val="0"/>
          <w:marBottom w:val="0"/>
          <w:divBdr>
            <w:top w:val="none" w:sz="0" w:space="0" w:color="auto"/>
            <w:left w:val="none" w:sz="0" w:space="0" w:color="auto"/>
            <w:bottom w:val="none" w:sz="0" w:space="0" w:color="auto"/>
            <w:right w:val="none" w:sz="0" w:space="0" w:color="auto"/>
          </w:divBdr>
        </w:div>
        <w:div w:id="1104763547">
          <w:marLeft w:val="0"/>
          <w:marRight w:val="0"/>
          <w:marTop w:val="0"/>
          <w:marBottom w:val="0"/>
          <w:divBdr>
            <w:top w:val="none" w:sz="0" w:space="0" w:color="auto"/>
            <w:left w:val="none" w:sz="0" w:space="0" w:color="auto"/>
            <w:bottom w:val="none" w:sz="0" w:space="0" w:color="auto"/>
            <w:right w:val="none" w:sz="0" w:space="0" w:color="auto"/>
          </w:divBdr>
        </w:div>
        <w:div w:id="269552210">
          <w:marLeft w:val="0"/>
          <w:marRight w:val="0"/>
          <w:marTop w:val="0"/>
          <w:marBottom w:val="0"/>
          <w:divBdr>
            <w:top w:val="none" w:sz="0" w:space="0" w:color="auto"/>
            <w:left w:val="none" w:sz="0" w:space="0" w:color="auto"/>
            <w:bottom w:val="none" w:sz="0" w:space="0" w:color="auto"/>
            <w:right w:val="none" w:sz="0" w:space="0" w:color="auto"/>
          </w:divBdr>
        </w:div>
        <w:div w:id="121316854">
          <w:marLeft w:val="0"/>
          <w:marRight w:val="0"/>
          <w:marTop w:val="0"/>
          <w:marBottom w:val="0"/>
          <w:divBdr>
            <w:top w:val="none" w:sz="0" w:space="0" w:color="auto"/>
            <w:left w:val="none" w:sz="0" w:space="0" w:color="auto"/>
            <w:bottom w:val="none" w:sz="0" w:space="0" w:color="auto"/>
            <w:right w:val="none" w:sz="0" w:space="0" w:color="auto"/>
          </w:divBdr>
        </w:div>
        <w:div w:id="1409687445">
          <w:marLeft w:val="0"/>
          <w:marRight w:val="0"/>
          <w:marTop w:val="0"/>
          <w:marBottom w:val="0"/>
          <w:divBdr>
            <w:top w:val="none" w:sz="0" w:space="0" w:color="auto"/>
            <w:left w:val="none" w:sz="0" w:space="0" w:color="auto"/>
            <w:bottom w:val="none" w:sz="0" w:space="0" w:color="auto"/>
            <w:right w:val="none" w:sz="0" w:space="0" w:color="auto"/>
          </w:divBdr>
        </w:div>
      </w:divsChild>
    </w:div>
    <w:div w:id="677805671">
      <w:bodyDiv w:val="1"/>
      <w:marLeft w:val="0"/>
      <w:marRight w:val="0"/>
      <w:marTop w:val="0"/>
      <w:marBottom w:val="0"/>
      <w:divBdr>
        <w:top w:val="none" w:sz="0" w:space="0" w:color="auto"/>
        <w:left w:val="none" w:sz="0" w:space="0" w:color="auto"/>
        <w:bottom w:val="none" w:sz="0" w:space="0" w:color="auto"/>
        <w:right w:val="none" w:sz="0" w:space="0" w:color="auto"/>
      </w:divBdr>
    </w:div>
    <w:div w:id="698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1172765">
          <w:marLeft w:val="0"/>
          <w:marRight w:val="0"/>
          <w:marTop w:val="0"/>
          <w:marBottom w:val="0"/>
          <w:divBdr>
            <w:top w:val="none" w:sz="0" w:space="0" w:color="auto"/>
            <w:left w:val="none" w:sz="0" w:space="0" w:color="auto"/>
            <w:bottom w:val="none" w:sz="0" w:space="0" w:color="auto"/>
            <w:right w:val="none" w:sz="0" w:space="0" w:color="auto"/>
          </w:divBdr>
        </w:div>
        <w:div w:id="203949370">
          <w:marLeft w:val="0"/>
          <w:marRight w:val="0"/>
          <w:marTop w:val="0"/>
          <w:marBottom w:val="0"/>
          <w:divBdr>
            <w:top w:val="none" w:sz="0" w:space="0" w:color="auto"/>
            <w:left w:val="none" w:sz="0" w:space="0" w:color="auto"/>
            <w:bottom w:val="none" w:sz="0" w:space="0" w:color="auto"/>
            <w:right w:val="none" w:sz="0" w:space="0" w:color="auto"/>
          </w:divBdr>
        </w:div>
        <w:div w:id="271783823">
          <w:marLeft w:val="0"/>
          <w:marRight w:val="0"/>
          <w:marTop w:val="0"/>
          <w:marBottom w:val="0"/>
          <w:divBdr>
            <w:top w:val="none" w:sz="0" w:space="0" w:color="auto"/>
            <w:left w:val="none" w:sz="0" w:space="0" w:color="auto"/>
            <w:bottom w:val="none" w:sz="0" w:space="0" w:color="auto"/>
            <w:right w:val="none" w:sz="0" w:space="0" w:color="auto"/>
          </w:divBdr>
        </w:div>
        <w:div w:id="1417902404">
          <w:marLeft w:val="0"/>
          <w:marRight w:val="0"/>
          <w:marTop w:val="0"/>
          <w:marBottom w:val="0"/>
          <w:divBdr>
            <w:top w:val="none" w:sz="0" w:space="0" w:color="auto"/>
            <w:left w:val="none" w:sz="0" w:space="0" w:color="auto"/>
            <w:bottom w:val="none" w:sz="0" w:space="0" w:color="auto"/>
            <w:right w:val="none" w:sz="0" w:space="0" w:color="auto"/>
          </w:divBdr>
        </w:div>
        <w:div w:id="1174303965">
          <w:marLeft w:val="0"/>
          <w:marRight w:val="0"/>
          <w:marTop w:val="0"/>
          <w:marBottom w:val="0"/>
          <w:divBdr>
            <w:top w:val="none" w:sz="0" w:space="0" w:color="auto"/>
            <w:left w:val="none" w:sz="0" w:space="0" w:color="auto"/>
            <w:bottom w:val="none" w:sz="0" w:space="0" w:color="auto"/>
            <w:right w:val="none" w:sz="0" w:space="0" w:color="auto"/>
          </w:divBdr>
        </w:div>
        <w:div w:id="2054763828">
          <w:marLeft w:val="0"/>
          <w:marRight w:val="0"/>
          <w:marTop w:val="0"/>
          <w:marBottom w:val="0"/>
          <w:divBdr>
            <w:top w:val="none" w:sz="0" w:space="0" w:color="auto"/>
            <w:left w:val="none" w:sz="0" w:space="0" w:color="auto"/>
            <w:bottom w:val="none" w:sz="0" w:space="0" w:color="auto"/>
            <w:right w:val="none" w:sz="0" w:space="0" w:color="auto"/>
          </w:divBdr>
        </w:div>
      </w:divsChild>
    </w:div>
    <w:div w:id="722409935">
      <w:bodyDiv w:val="1"/>
      <w:marLeft w:val="0"/>
      <w:marRight w:val="0"/>
      <w:marTop w:val="0"/>
      <w:marBottom w:val="0"/>
      <w:divBdr>
        <w:top w:val="none" w:sz="0" w:space="0" w:color="auto"/>
        <w:left w:val="none" w:sz="0" w:space="0" w:color="auto"/>
        <w:bottom w:val="none" w:sz="0" w:space="0" w:color="auto"/>
        <w:right w:val="none" w:sz="0" w:space="0" w:color="auto"/>
      </w:divBdr>
      <w:divsChild>
        <w:div w:id="867376354">
          <w:marLeft w:val="0"/>
          <w:marRight w:val="0"/>
          <w:marTop w:val="0"/>
          <w:marBottom w:val="0"/>
          <w:divBdr>
            <w:top w:val="none" w:sz="0" w:space="0" w:color="auto"/>
            <w:left w:val="none" w:sz="0" w:space="0" w:color="auto"/>
            <w:bottom w:val="none" w:sz="0" w:space="0" w:color="auto"/>
            <w:right w:val="none" w:sz="0" w:space="0" w:color="auto"/>
          </w:divBdr>
        </w:div>
        <w:div w:id="261644639">
          <w:marLeft w:val="0"/>
          <w:marRight w:val="0"/>
          <w:marTop w:val="0"/>
          <w:marBottom w:val="0"/>
          <w:divBdr>
            <w:top w:val="none" w:sz="0" w:space="0" w:color="auto"/>
            <w:left w:val="none" w:sz="0" w:space="0" w:color="auto"/>
            <w:bottom w:val="none" w:sz="0" w:space="0" w:color="auto"/>
            <w:right w:val="none" w:sz="0" w:space="0" w:color="auto"/>
          </w:divBdr>
        </w:div>
      </w:divsChild>
    </w:div>
    <w:div w:id="773786163">
      <w:bodyDiv w:val="1"/>
      <w:marLeft w:val="0"/>
      <w:marRight w:val="0"/>
      <w:marTop w:val="0"/>
      <w:marBottom w:val="0"/>
      <w:divBdr>
        <w:top w:val="none" w:sz="0" w:space="0" w:color="auto"/>
        <w:left w:val="none" w:sz="0" w:space="0" w:color="auto"/>
        <w:bottom w:val="none" w:sz="0" w:space="0" w:color="auto"/>
        <w:right w:val="none" w:sz="0" w:space="0" w:color="auto"/>
      </w:divBdr>
      <w:divsChild>
        <w:div w:id="76640437">
          <w:marLeft w:val="0"/>
          <w:marRight w:val="0"/>
          <w:marTop w:val="0"/>
          <w:marBottom w:val="0"/>
          <w:divBdr>
            <w:top w:val="none" w:sz="0" w:space="0" w:color="auto"/>
            <w:left w:val="none" w:sz="0" w:space="0" w:color="auto"/>
            <w:bottom w:val="none" w:sz="0" w:space="0" w:color="auto"/>
            <w:right w:val="none" w:sz="0" w:space="0" w:color="auto"/>
          </w:divBdr>
        </w:div>
        <w:div w:id="2134246691">
          <w:marLeft w:val="0"/>
          <w:marRight w:val="0"/>
          <w:marTop w:val="0"/>
          <w:marBottom w:val="0"/>
          <w:divBdr>
            <w:top w:val="none" w:sz="0" w:space="0" w:color="auto"/>
            <w:left w:val="none" w:sz="0" w:space="0" w:color="auto"/>
            <w:bottom w:val="none" w:sz="0" w:space="0" w:color="auto"/>
            <w:right w:val="none" w:sz="0" w:space="0" w:color="auto"/>
          </w:divBdr>
        </w:div>
        <w:div w:id="558323819">
          <w:marLeft w:val="0"/>
          <w:marRight w:val="0"/>
          <w:marTop w:val="0"/>
          <w:marBottom w:val="0"/>
          <w:divBdr>
            <w:top w:val="none" w:sz="0" w:space="0" w:color="auto"/>
            <w:left w:val="none" w:sz="0" w:space="0" w:color="auto"/>
            <w:bottom w:val="none" w:sz="0" w:space="0" w:color="auto"/>
            <w:right w:val="none" w:sz="0" w:space="0" w:color="auto"/>
          </w:divBdr>
        </w:div>
        <w:div w:id="642154015">
          <w:marLeft w:val="0"/>
          <w:marRight w:val="0"/>
          <w:marTop w:val="0"/>
          <w:marBottom w:val="0"/>
          <w:divBdr>
            <w:top w:val="none" w:sz="0" w:space="0" w:color="auto"/>
            <w:left w:val="none" w:sz="0" w:space="0" w:color="auto"/>
            <w:bottom w:val="none" w:sz="0" w:space="0" w:color="auto"/>
            <w:right w:val="none" w:sz="0" w:space="0" w:color="auto"/>
          </w:divBdr>
        </w:div>
        <w:div w:id="692539784">
          <w:marLeft w:val="0"/>
          <w:marRight w:val="0"/>
          <w:marTop w:val="0"/>
          <w:marBottom w:val="0"/>
          <w:divBdr>
            <w:top w:val="none" w:sz="0" w:space="0" w:color="auto"/>
            <w:left w:val="none" w:sz="0" w:space="0" w:color="auto"/>
            <w:bottom w:val="none" w:sz="0" w:space="0" w:color="auto"/>
            <w:right w:val="none" w:sz="0" w:space="0" w:color="auto"/>
          </w:divBdr>
        </w:div>
        <w:div w:id="1880897929">
          <w:marLeft w:val="0"/>
          <w:marRight w:val="0"/>
          <w:marTop w:val="0"/>
          <w:marBottom w:val="0"/>
          <w:divBdr>
            <w:top w:val="none" w:sz="0" w:space="0" w:color="auto"/>
            <w:left w:val="none" w:sz="0" w:space="0" w:color="auto"/>
            <w:bottom w:val="none" w:sz="0" w:space="0" w:color="auto"/>
            <w:right w:val="none" w:sz="0" w:space="0" w:color="auto"/>
          </w:divBdr>
        </w:div>
        <w:div w:id="93981839">
          <w:marLeft w:val="0"/>
          <w:marRight w:val="0"/>
          <w:marTop w:val="0"/>
          <w:marBottom w:val="0"/>
          <w:divBdr>
            <w:top w:val="none" w:sz="0" w:space="0" w:color="auto"/>
            <w:left w:val="none" w:sz="0" w:space="0" w:color="auto"/>
            <w:bottom w:val="none" w:sz="0" w:space="0" w:color="auto"/>
            <w:right w:val="none" w:sz="0" w:space="0" w:color="auto"/>
          </w:divBdr>
          <w:divsChild>
            <w:div w:id="1250890981">
              <w:marLeft w:val="0"/>
              <w:marRight w:val="0"/>
              <w:marTop w:val="0"/>
              <w:marBottom w:val="0"/>
              <w:divBdr>
                <w:top w:val="none" w:sz="0" w:space="0" w:color="auto"/>
                <w:left w:val="none" w:sz="0" w:space="0" w:color="auto"/>
                <w:bottom w:val="none" w:sz="0" w:space="0" w:color="auto"/>
                <w:right w:val="none" w:sz="0" w:space="0" w:color="auto"/>
              </w:divBdr>
            </w:div>
            <w:div w:id="315190001">
              <w:marLeft w:val="0"/>
              <w:marRight w:val="0"/>
              <w:marTop w:val="0"/>
              <w:marBottom w:val="0"/>
              <w:divBdr>
                <w:top w:val="none" w:sz="0" w:space="0" w:color="auto"/>
                <w:left w:val="none" w:sz="0" w:space="0" w:color="auto"/>
                <w:bottom w:val="none" w:sz="0" w:space="0" w:color="auto"/>
                <w:right w:val="none" w:sz="0" w:space="0" w:color="auto"/>
              </w:divBdr>
            </w:div>
            <w:div w:id="1044063829">
              <w:marLeft w:val="0"/>
              <w:marRight w:val="0"/>
              <w:marTop w:val="0"/>
              <w:marBottom w:val="0"/>
              <w:divBdr>
                <w:top w:val="none" w:sz="0" w:space="0" w:color="auto"/>
                <w:left w:val="none" w:sz="0" w:space="0" w:color="auto"/>
                <w:bottom w:val="none" w:sz="0" w:space="0" w:color="auto"/>
                <w:right w:val="none" w:sz="0" w:space="0" w:color="auto"/>
              </w:divBdr>
            </w:div>
            <w:div w:id="1376006377">
              <w:marLeft w:val="0"/>
              <w:marRight w:val="0"/>
              <w:marTop w:val="0"/>
              <w:marBottom w:val="0"/>
              <w:divBdr>
                <w:top w:val="none" w:sz="0" w:space="0" w:color="auto"/>
                <w:left w:val="none" w:sz="0" w:space="0" w:color="auto"/>
                <w:bottom w:val="none" w:sz="0" w:space="0" w:color="auto"/>
                <w:right w:val="none" w:sz="0" w:space="0" w:color="auto"/>
              </w:divBdr>
            </w:div>
            <w:div w:id="456684292">
              <w:marLeft w:val="0"/>
              <w:marRight w:val="0"/>
              <w:marTop w:val="0"/>
              <w:marBottom w:val="0"/>
              <w:divBdr>
                <w:top w:val="none" w:sz="0" w:space="0" w:color="auto"/>
                <w:left w:val="none" w:sz="0" w:space="0" w:color="auto"/>
                <w:bottom w:val="none" w:sz="0" w:space="0" w:color="auto"/>
                <w:right w:val="none" w:sz="0" w:space="0" w:color="auto"/>
              </w:divBdr>
            </w:div>
          </w:divsChild>
        </w:div>
        <w:div w:id="1616793224">
          <w:marLeft w:val="0"/>
          <w:marRight w:val="0"/>
          <w:marTop w:val="0"/>
          <w:marBottom w:val="0"/>
          <w:divBdr>
            <w:top w:val="none" w:sz="0" w:space="0" w:color="auto"/>
            <w:left w:val="none" w:sz="0" w:space="0" w:color="auto"/>
            <w:bottom w:val="none" w:sz="0" w:space="0" w:color="auto"/>
            <w:right w:val="none" w:sz="0" w:space="0" w:color="auto"/>
          </w:divBdr>
          <w:divsChild>
            <w:div w:id="371466932">
              <w:marLeft w:val="0"/>
              <w:marRight w:val="0"/>
              <w:marTop w:val="0"/>
              <w:marBottom w:val="0"/>
              <w:divBdr>
                <w:top w:val="none" w:sz="0" w:space="0" w:color="auto"/>
                <w:left w:val="none" w:sz="0" w:space="0" w:color="auto"/>
                <w:bottom w:val="none" w:sz="0" w:space="0" w:color="auto"/>
                <w:right w:val="none" w:sz="0" w:space="0" w:color="auto"/>
              </w:divBdr>
            </w:div>
            <w:div w:id="1499347126">
              <w:marLeft w:val="0"/>
              <w:marRight w:val="0"/>
              <w:marTop w:val="0"/>
              <w:marBottom w:val="0"/>
              <w:divBdr>
                <w:top w:val="none" w:sz="0" w:space="0" w:color="auto"/>
                <w:left w:val="none" w:sz="0" w:space="0" w:color="auto"/>
                <w:bottom w:val="none" w:sz="0" w:space="0" w:color="auto"/>
                <w:right w:val="none" w:sz="0" w:space="0" w:color="auto"/>
              </w:divBdr>
            </w:div>
            <w:div w:id="246962104">
              <w:marLeft w:val="0"/>
              <w:marRight w:val="0"/>
              <w:marTop w:val="0"/>
              <w:marBottom w:val="0"/>
              <w:divBdr>
                <w:top w:val="none" w:sz="0" w:space="0" w:color="auto"/>
                <w:left w:val="none" w:sz="0" w:space="0" w:color="auto"/>
                <w:bottom w:val="none" w:sz="0" w:space="0" w:color="auto"/>
                <w:right w:val="none" w:sz="0" w:space="0" w:color="auto"/>
              </w:divBdr>
            </w:div>
            <w:div w:id="1972981897">
              <w:marLeft w:val="0"/>
              <w:marRight w:val="0"/>
              <w:marTop w:val="0"/>
              <w:marBottom w:val="0"/>
              <w:divBdr>
                <w:top w:val="none" w:sz="0" w:space="0" w:color="auto"/>
                <w:left w:val="none" w:sz="0" w:space="0" w:color="auto"/>
                <w:bottom w:val="none" w:sz="0" w:space="0" w:color="auto"/>
                <w:right w:val="none" w:sz="0" w:space="0" w:color="auto"/>
              </w:divBdr>
            </w:div>
            <w:div w:id="658925541">
              <w:marLeft w:val="0"/>
              <w:marRight w:val="0"/>
              <w:marTop w:val="0"/>
              <w:marBottom w:val="0"/>
              <w:divBdr>
                <w:top w:val="none" w:sz="0" w:space="0" w:color="auto"/>
                <w:left w:val="none" w:sz="0" w:space="0" w:color="auto"/>
                <w:bottom w:val="none" w:sz="0" w:space="0" w:color="auto"/>
                <w:right w:val="none" w:sz="0" w:space="0" w:color="auto"/>
              </w:divBdr>
            </w:div>
          </w:divsChild>
        </w:div>
        <w:div w:id="369961641">
          <w:marLeft w:val="0"/>
          <w:marRight w:val="0"/>
          <w:marTop w:val="0"/>
          <w:marBottom w:val="0"/>
          <w:divBdr>
            <w:top w:val="none" w:sz="0" w:space="0" w:color="auto"/>
            <w:left w:val="none" w:sz="0" w:space="0" w:color="auto"/>
            <w:bottom w:val="none" w:sz="0" w:space="0" w:color="auto"/>
            <w:right w:val="none" w:sz="0" w:space="0" w:color="auto"/>
          </w:divBdr>
          <w:divsChild>
            <w:div w:id="1498154647">
              <w:marLeft w:val="0"/>
              <w:marRight w:val="0"/>
              <w:marTop w:val="0"/>
              <w:marBottom w:val="0"/>
              <w:divBdr>
                <w:top w:val="none" w:sz="0" w:space="0" w:color="auto"/>
                <w:left w:val="none" w:sz="0" w:space="0" w:color="auto"/>
                <w:bottom w:val="none" w:sz="0" w:space="0" w:color="auto"/>
                <w:right w:val="none" w:sz="0" w:space="0" w:color="auto"/>
              </w:divBdr>
            </w:div>
            <w:div w:id="1693652138">
              <w:marLeft w:val="0"/>
              <w:marRight w:val="0"/>
              <w:marTop w:val="0"/>
              <w:marBottom w:val="0"/>
              <w:divBdr>
                <w:top w:val="none" w:sz="0" w:space="0" w:color="auto"/>
                <w:left w:val="none" w:sz="0" w:space="0" w:color="auto"/>
                <w:bottom w:val="none" w:sz="0" w:space="0" w:color="auto"/>
                <w:right w:val="none" w:sz="0" w:space="0" w:color="auto"/>
              </w:divBdr>
            </w:div>
            <w:div w:id="1335376757">
              <w:marLeft w:val="0"/>
              <w:marRight w:val="0"/>
              <w:marTop w:val="0"/>
              <w:marBottom w:val="0"/>
              <w:divBdr>
                <w:top w:val="none" w:sz="0" w:space="0" w:color="auto"/>
                <w:left w:val="none" w:sz="0" w:space="0" w:color="auto"/>
                <w:bottom w:val="none" w:sz="0" w:space="0" w:color="auto"/>
                <w:right w:val="none" w:sz="0" w:space="0" w:color="auto"/>
              </w:divBdr>
            </w:div>
            <w:div w:id="1156067245">
              <w:marLeft w:val="0"/>
              <w:marRight w:val="0"/>
              <w:marTop w:val="0"/>
              <w:marBottom w:val="0"/>
              <w:divBdr>
                <w:top w:val="none" w:sz="0" w:space="0" w:color="auto"/>
                <w:left w:val="none" w:sz="0" w:space="0" w:color="auto"/>
                <w:bottom w:val="none" w:sz="0" w:space="0" w:color="auto"/>
                <w:right w:val="none" w:sz="0" w:space="0" w:color="auto"/>
              </w:divBdr>
            </w:div>
            <w:div w:id="289360682">
              <w:marLeft w:val="0"/>
              <w:marRight w:val="0"/>
              <w:marTop w:val="0"/>
              <w:marBottom w:val="0"/>
              <w:divBdr>
                <w:top w:val="none" w:sz="0" w:space="0" w:color="auto"/>
                <w:left w:val="none" w:sz="0" w:space="0" w:color="auto"/>
                <w:bottom w:val="none" w:sz="0" w:space="0" w:color="auto"/>
                <w:right w:val="none" w:sz="0" w:space="0" w:color="auto"/>
              </w:divBdr>
            </w:div>
          </w:divsChild>
        </w:div>
        <w:div w:id="1982155807">
          <w:marLeft w:val="0"/>
          <w:marRight w:val="0"/>
          <w:marTop w:val="0"/>
          <w:marBottom w:val="0"/>
          <w:divBdr>
            <w:top w:val="none" w:sz="0" w:space="0" w:color="auto"/>
            <w:left w:val="none" w:sz="0" w:space="0" w:color="auto"/>
            <w:bottom w:val="none" w:sz="0" w:space="0" w:color="auto"/>
            <w:right w:val="none" w:sz="0" w:space="0" w:color="auto"/>
          </w:divBdr>
          <w:divsChild>
            <w:div w:id="2108381524">
              <w:marLeft w:val="0"/>
              <w:marRight w:val="0"/>
              <w:marTop w:val="0"/>
              <w:marBottom w:val="0"/>
              <w:divBdr>
                <w:top w:val="none" w:sz="0" w:space="0" w:color="auto"/>
                <w:left w:val="none" w:sz="0" w:space="0" w:color="auto"/>
                <w:bottom w:val="none" w:sz="0" w:space="0" w:color="auto"/>
                <w:right w:val="none" w:sz="0" w:space="0" w:color="auto"/>
              </w:divBdr>
            </w:div>
            <w:div w:id="571890509">
              <w:marLeft w:val="0"/>
              <w:marRight w:val="0"/>
              <w:marTop w:val="0"/>
              <w:marBottom w:val="0"/>
              <w:divBdr>
                <w:top w:val="none" w:sz="0" w:space="0" w:color="auto"/>
                <w:left w:val="none" w:sz="0" w:space="0" w:color="auto"/>
                <w:bottom w:val="none" w:sz="0" w:space="0" w:color="auto"/>
                <w:right w:val="none" w:sz="0" w:space="0" w:color="auto"/>
              </w:divBdr>
            </w:div>
            <w:div w:id="96293722">
              <w:marLeft w:val="0"/>
              <w:marRight w:val="0"/>
              <w:marTop w:val="0"/>
              <w:marBottom w:val="0"/>
              <w:divBdr>
                <w:top w:val="none" w:sz="0" w:space="0" w:color="auto"/>
                <w:left w:val="none" w:sz="0" w:space="0" w:color="auto"/>
                <w:bottom w:val="none" w:sz="0" w:space="0" w:color="auto"/>
                <w:right w:val="none" w:sz="0" w:space="0" w:color="auto"/>
              </w:divBdr>
            </w:div>
            <w:div w:id="844591275">
              <w:marLeft w:val="0"/>
              <w:marRight w:val="0"/>
              <w:marTop w:val="0"/>
              <w:marBottom w:val="0"/>
              <w:divBdr>
                <w:top w:val="none" w:sz="0" w:space="0" w:color="auto"/>
                <w:left w:val="none" w:sz="0" w:space="0" w:color="auto"/>
                <w:bottom w:val="none" w:sz="0" w:space="0" w:color="auto"/>
                <w:right w:val="none" w:sz="0" w:space="0" w:color="auto"/>
              </w:divBdr>
            </w:div>
            <w:div w:id="408618731">
              <w:marLeft w:val="0"/>
              <w:marRight w:val="0"/>
              <w:marTop w:val="0"/>
              <w:marBottom w:val="0"/>
              <w:divBdr>
                <w:top w:val="none" w:sz="0" w:space="0" w:color="auto"/>
                <w:left w:val="none" w:sz="0" w:space="0" w:color="auto"/>
                <w:bottom w:val="none" w:sz="0" w:space="0" w:color="auto"/>
                <w:right w:val="none" w:sz="0" w:space="0" w:color="auto"/>
              </w:divBdr>
            </w:div>
          </w:divsChild>
        </w:div>
        <w:div w:id="1352143144">
          <w:marLeft w:val="0"/>
          <w:marRight w:val="0"/>
          <w:marTop w:val="0"/>
          <w:marBottom w:val="0"/>
          <w:divBdr>
            <w:top w:val="none" w:sz="0" w:space="0" w:color="auto"/>
            <w:left w:val="none" w:sz="0" w:space="0" w:color="auto"/>
            <w:bottom w:val="none" w:sz="0" w:space="0" w:color="auto"/>
            <w:right w:val="none" w:sz="0" w:space="0" w:color="auto"/>
          </w:divBdr>
          <w:divsChild>
            <w:div w:id="807940811">
              <w:marLeft w:val="0"/>
              <w:marRight w:val="0"/>
              <w:marTop w:val="0"/>
              <w:marBottom w:val="0"/>
              <w:divBdr>
                <w:top w:val="none" w:sz="0" w:space="0" w:color="auto"/>
                <w:left w:val="none" w:sz="0" w:space="0" w:color="auto"/>
                <w:bottom w:val="none" w:sz="0" w:space="0" w:color="auto"/>
                <w:right w:val="none" w:sz="0" w:space="0" w:color="auto"/>
              </w:divBdr>
            </w:div>
            <w:div w:id="680666159">
              <w:marLeft w:val="0"/>
              <w:marRight w:val="0"/>
              <w:marTop w:val="0"/>
              <w:marBottom w:val="0"/>
              <w:divBdr>
                <w:top w:val="none" w:sz="0" w:space="0" w:color="auto"/>
                <w:left w:val="none" w:sz="0" w:space="0" w:color="auto"/>
                <w:bottom w:val="none" w:sz="0" w:space="0" w:color="auto"/>
                <w:right w:val="none" w:sz="0" w:space="0" w:color="auto"/>
              </w:divBdr>
            </w:div>
            <w:div w:id="40005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42019">
      <w:bodyDiv w:val="1"/>
      <w:marLeft w:val="0"/>
      <w:marRight w:val="0"/>
      <w:marTop w:val="0"/>
      <w:marBottom w:val="0"/>
      <w:divBdr>
        <w:top w:val="none" w:sz="0" w:space="0" w:color="auto"/>
        <w:left w:val="none" w:sz="0" w:space="0" w:color="auto"/>
        <w:bottom w:val="none" w:sz="0" w:space="0" w:color="auto"/>
        <w:right w:val="none" w:sz="0" w:space="0" w:color="auto"/>
      </w:divBdr>
      <w:divsChild>
        <w:div w:id="1352610311">
          <w:marLeft w:val="0"/>
          <w:marRight w:val="0"/>
          <w:marTop w:val="0"/>
          <w:marBottom w:val="0"/>
          <w:divBdr>
            <w:top w:val="none" w:sz="0" w:space="0" w:color="auto"/>
            <w:left w:val="none" w:sz="0" w:space="0" w:color="auto"/>
            <w:bottom w:val="none" w:sz="0" w:space="0" w:color="auto"/>
            <w:right w:val="none" w:sz="0" w:space="0" w:color="auto"/>
          </w:divBdr>
        </w:div>
        <w:div w:id="1170407806">
          <w:marLeft w:val="0"/>
          <w:marRight w:val="0"/>
          <w:marTop w:val="0"/>
          <w:marBottom w:val="0"/>
          <w:divBdr>
            <w:top w:val="none" w:sz="0" w:space="0" w:color="auto"/>
            <w:left w:val="none" w:sz="0" w:space="0" w:color="auto"/>
            <w:bottom w:val="none" w:sz="0" w:space="0" w:color="auto"/>
            <w:right w:val="none" w:sz="0" w:space="0" w:color="auto"/>
          </w:divBdr>
        </w:div>
        <w:div w:id="1289702667">
          <w:marLeft w:val="0"/>
          <w:marRight w:val="0"/>
          <w:marTop w:val="0"/>
          <w:marBottom w:val="0"/>
          <w:divBdr>
            <w:top w:val="none" w:sz="0" w:space="0" w:color="auto"/>
            <w:left w:val="none" w:sz="0" w:space="0" w:color="auto"/>
            <w:bottom w:val="none" w:sz="0" w:space="0" w:color="auto"/>
            <w:right w:val="none" w:sz="0" w:space="0" w:color="auto"/>
          </w:divBdr>
          <w:divsChild>
            <w:div w:id="1259756608">
              <w:marLeft w:val="0"/>
              <w:marRight w:val="0"/>
              <w:marTop w:val="0"/>
              <w:marBottom w:val="0"/>
              <w:divBdr>
                <w:top w:val="none" w:sz="0" w:space="0" w:color="auto"/>
                <w:left w:val="none" w:sz="0" w:space="0" w:color="auto"/>
                <w:bottom w:val="none" w:sz="0" w:space="0" w:color="auto"/>
                <w:right w:val="none" w:sz="0" w:space="0" w:color="auto"/>
              </w:divBdr>
            </w:div>
            <w:div w:id="736365709">
              <w:marLeft w:val="0"/>
              <w:marRight w:val="0"/>
              <w:marTop w:val="0"/>
              <w:marBottom w:val="0"/>
              <w:divBdr>
                <w:top w:val="none" w:sz="0" w:space="0" w:color="auto"/>
                <w:left w:val="none" w:sz="0" w:space="0" w:color="auto"/>
                <w:bottom w:val="none" w:sz="0" w:space="0" w:color="auto"/>
                <w:right w:val="none" w:sz="0" w:space="0" w:color="auto"/>
              </w:divBdr>
            </w:div>
            <w:div w:id="224029060">
              <w:marLeft w:val="0"/>
              <w:marRight w:val="0"/>
              <w:marTop w:val="0"/>
              <w:marBottom w:val="0"/>
              <w:divBdr>
                <w:top w:val="none" w:sz="0" w:space="0" w:color="auto"/>
                <w:left w:val="none" w:sz="0" w:space="0" w:color="auto"/>
                <w:bottom w:val="none" w:sz="0" w:space="0" w:color="auto"/>
                <w:right w:val="none" w:sz="0" w:space="0" w:color="auto"/>
              </w:divBdr>
            </w:div>
            <w:div w:id="1418356842">
              <w:marLeft w:val="0"/>
              <w:marRight w:val="0"/>
              <w:marTop w:val="0"/>
              <w:marBottom w:val="0"/>
              <w:divBdr>
                <w:top w:val="none" w:sz="0" w:space="0" w:color="auto"/>
                <w:left w:val="none" w:sz="0" w:space="0" w:color="auto"/>
                <w:bottom w:val="none" w:sz="0" w:space="0" w:color="auto"/>
                <w:right w:val="none" w:sz="0" w:space="0" w:color="auto"/>
              </w:divBdr>
            </w:div>
          </w:divsChild>
        </w:div>
        <w:div w:id="960650319">
          <w:marLeft w:val="0"/>
          <w:marRight w:val="0"/>
          <w:marTop w:val="0"/>
          <w:marBottom w:val="0"/>
          <w:divBdr>
            <w:top w:val="none" w:sz="0" w:space="0" w:color="auto"/>
            <w:left w:val="none" w:sz="0" w:space="0" w:color="auto"/>
            <w:bottom w:val="none" w:sz="0" w:space="0" w:color="auto"/>
            <w:right w:val="none" w:sz="0" w:space="0" w:color="auto"/>
          </w:divBdr>
          <w:divsChild>
            <w:div w:id="1573929330">
              <w:marLeft w:val="0"/>
              <w:marRight w:val="0"/>
              <w:marTop w:val="0"/>
              <w:marBottom w:val="0"/>
              <w:divBdr>
                <w:top w:val="none" w:sz="0" w:space="0" w:color="auto"/>
                <w:left w:val="none" w:sz="0" w:space="0" w:color="auto"/>
                <w:bottom w:val="none" w:sz="0" w:space="0" w:color="auto"/>
                <w:right w:val="none" w:sz="0" w:space="0" w:color="auto"/>
              </w:divBdr>
            </w:div>
            <w:div w:id="2107383965">
              <w:marLeft w:val="0"/>
              <w:marRight w:val="0"/>
              <w:marTop w:val="0"/>
              <w:marBottom w:val="0"/>
              <w:divBdr>
                <w:top w:val="none" w:sz="0" w:space="0" w:color="auto"/>
                <w:left w:val="none" w:sz="0" w:space="0" w:color="auto"/>
                <w:bottom w:val="none" w:sz="0" w:space="0" w:color="auto"/>
                <w:right w:val="none" w:sz="0" w:space="0" w:color="auto"/>
              </w:divBdr>
            </w:div>
          </w:divsChild>
        </w:div>
        <w:div w:id="367024707">
          <w:marLeft w:val="0"/>
          <w:marRight w:val="0"/>
          <w:marTop w:val="0"/>
          <w:marBottom w:val="0"/>
          <w:divBdr>
            <w:top w:val="none" w:sz="0" w:space="0" w:color="auto"/>
            <w:left w:val="none" w:sz="0" w:space="0" w:color="auto"/>
            <w:bottom w:val="none" w:sz="0" w:space="0" w:color="auto"/>
            <w:right w:val="none" w:sz="0" w:space="0" w:color="auto"/>
          </w:divBdr>
          <w:divsChild>
            <w:div w:id="778374839">
              <w:marLeft w:val="0"/>
              <w:marRight w:val="0"/>
              <w:marTop w:val="0"/>
              <w:marBottom w:val="0"/>
              <w:divBdr>
                <w:top w:val="none" w:sz="0" w:space="0" w:color="auto"/>
                <w:left w:val="none" w:sz="0" w:space="0" w:color="auto"/>
                <w:bottom w:val="none" w:sz="0" w:space="0" w:color="auto"/>
                <w:right w:val="none" w:sz="0" w:space="0" w:color="auto"/>
              </w:divBdr>
            </w:div>
          </w:divsChild>
        </w:div>
        <w:div w:id="895317892">
          <w:marLeft w:val="0"/>
          <w:marRight w:val="0"/>
          <w:marTop w:val="0"/>
          <w:marBottom w:val="0"/>
          <w:divBdr>
            <w:top w:val="none" w:sz="0" w:space="0" w:color="auto"/>
            <w:left w:val="none" w:sz="0" w:space="0" w:color="auto"/>
            <w:bottom w:val="none" w:sz="0" w:space="0" w:color="auto"/>
            <w:right w:val="none" w:sz="0" w:space="0" w:color="auto"/>
          </w:divBdr>
          <w:divsChild>
            <w:div w:id="1778984796">
              <w:marLeft w:val="0"/>
              <w:marRight w:val="0"/>
              <w:marTop w:val="0"/>
              <w:marBottom w:val="0"/>
              <w:divBdr>
                <w:top w:val="none" w:sz="0" w:space="0" w:color="auto"/>
                <w:left w:val="none" w:sz="0" w:space="0" w:color="auto"/>
                <w:bottom w:val="none" w:sz="0" w:space="0" w:color="auto"/>
                <w:right w:val="none" w:sz="0" w:space="0" w:color="auto"/>
              </w:divBdr>
            </w:div>
            <w:div w:id="1483932027">
              <w:marLeft w:val="0"/>
              <w:marRight w:val="0"/>
              <w:marTop w:val="0"/>
              <w:marBottom w:val="0"/>
              <w:divBdr>
                <w:top w:val="none" w:sz="0" w:space="0" w:color="auto"/>
                <w:left w:val="none" w:sz="0" w:space="0" w:color="auto"/>
                <w:bottom w:val="none" w:sz="0" w:space="0" w:color="auto"/>
                <w:right w:val="none" w:sz="0" w:space="0" w:color="auto"/>
              </w:divBdr>
            </w:div>
            <w:div w:id="13442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2563">
      <w:bodyDiv w:val="1"/>
      <w:marLeft w:val="0"/>
      <w:marRight w:val="0"/>
      <w:marTop w:val="0"/>
      <w:marBottom w:val="0"/>
      <w:divBdr>
        <w:top w:val="none" w:sz="0" w:space="0" w:color="auto"/>
        <w:left w:val="none" w:sz="0" w:space="0" w:color="auto"/>
        <w:bottom w:val="none" w:sz="0" w:space="0" w:color="auto"/>
        <w:right w:val="none" w:sz="0" w:space="0" w:color="auto"/>
      </w:divBdr>
    </w:div>
    <w:div w:id="1096051907">
      <w:bodyDiv w:val="1"/>
      <w:marLeft w:val="0"/>
      <w:marRight w:val="0"/>
      <w:marTop w:val="0"/>
      <w:marBottom w:val="0"/>
      <w:divBdr>
        <w:top w:val="none" w:sz="0" w:space="0" w:color="auto"/>
        <w:left w:val="none" w:sz="0" w:space="0" w:color="auto"/>
        <w:bottom w:val="none" w:sz="0" w:space="0" w:color="auto"/>
        <w:right w:val="none" w:sz="0" w:space="0" w:color="auto"/>
      </w:divBdr>
    </w:div>
    <w:div w:id="1511069258">
      <w:bodyDiv w:val="1"/>
      <w:marLeft w:val="0"/>
      <w:marRight w:val="0"/>
      <w:marTop w:val="0"/>
      <w:marBottom w:val="0"/>
      <w:divBdr>
        <w:top w:val="none" w:sz="0" w:space="0" w:color="auto"/>
        <w:left w:val="none" w:sz="0" w:space="0" w:color="auto"/>
        <w:bottom w:val="none" w:sz="0" w:space="0" w:color="auto"/>
        <w:right w:val="none" w:sz="0" w:space="0" w:color="auto"/>
      </w:divBdr>
      <w:divsChild>
        <w:div w:id="2106222522">
          <w:marLeft w:val="0"/>
          <w:marRight w:val="0"/>
          <w:marTop w:val="0"/>
          <w:marBottom w:val="0"/>
          <w:divBdr>
            <w:top w:val="none" w:sz="0" w:space="0" w:color="auto"/>
            <w:left w:val="none" w:sz="0" w:space="0" w:color="auto"/>
            <w:bottom w:val="none" w:sz="0" w:space="0" w:color="auto"/>
            <w:right w:val="none" w:sz="0" w:space="0" w:color="auto"/>
          </w:divBdr>
        </w:div>
        <w:div w:id="1730961217">
          <w:marLeft w:val="0"/>
          <w:marRight w:val="0"/>
          <w:marTop w:val="0"/>
          <w:marBottom w:val="0"/>
          <w:divBdr>
            <w:top w:val="none" w:sz="0" w:space="0" w:color="auto"/>
            <w:left w:val="none" w:sz="0" w:space="0" w:color="auto"/>
            <w:bottom w:val="none" w:sz="0" w:space="0" w:color="auto"/>
            <w:right w:val="none" w:sz="0" w:space="0" w:color="auto"/>
          </w:divBdr>
        </w:div>
      </w:divsChild>
    </w:div>
    <w:div w:id="1636181662">
      <w:bodyDiv w:val="1"/>
      <w:marLeft w:val="0"/>
      <w:marRight w:val="0"/>
      <w:marTop w:val="0"/>
      <w:marBottom w:val="0"/>
      <w:divBdr>
        <w:top w:val="none" w:sz="0" w:space="0" w:color="auto"/>
        <w:left w:val="none" w:sz="0" w:space="0" w:color="auto"/>
        <w:bottom w:val="none" w:sz="0" w:space="0" w:color="auto"/>
        <w:right w:val="none" w:sz="0" w:space="0" w:color="auto"/>
      </w:divBdr>
    </w:div>
    <w:div w:id="1672828751">
      <w:bodyDiv w:val="1"/>
      <w:marLeft w:val="0"/>
      <w:marRight w:val="0"/>
      <w:marTop w:val="0"/>
      <w:marBottom w:val="0"/>
      <w:divBdr>
        <w:top w:val="none" w:sz="0" w:space="0" w:color="auto"/>
        <w:left w:val="none" w:sz="0" w:space="0" w:color="auto"/>
        <w:bottom w:val="none" w:sz="0" w:space="0" w:color="auto"/>
        <w:right w:val="none" w:sz="0" w:space="0" w:color="auto"/>
      </w:divBdr>
    </w:div>
    <w:div w:id="1697920979">
      <w:bodyDiv w:val="1"/>
      <w:marLeft w:val="0"/>
      <w:marRight w:val="0"/>
      <w:marTop w:val="0"/>
      <w:marBottom w:val="0"/>
      <w:divBdr>
        <w:top w:val="none" w:sz="0" w:space="0" w:color="auto"/>
        <w:left w:val="none" w:sz="0" w:space="0" w:color="auto"/>
        <w:bottom w:val="none" w:sz="0" w:space="0" w:color="auto"/>
        <w:right w:val="none" w:sz="0" w:space="0" w:color="auto"/>
      </w:divBdr>
    </w:div>
    <w:div w:id="204262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ft.vanderbilt.edu/guides-sub-pages/blooms-taxonomy/" TargetMode="External"/><Relationship Id="rId18" Type="http://schemas.openxmlformats.org/officeDocument/2006/relationships/image" Target="media/image2.png"/><Relationship Id="rId26" Type="http://schemas.openxmlformats.org/officeDocument/2006/relationships/hyperlink" Target="https://www.utsa.edu/students/wellbeing/" TargetMode="External"/><Relationship Id="rId39" Type="http://schemas.openxmlformats.org/officeDocument/2006/relationships/hyperlink" Target="https://www.utsa.edu/disability" TargetMode="External"/><Relationship Id="rId21" Type="http://schemas.openxmlformats.org/officeDocument/2006/relationships/hyperlink" Target="https://spark.adobe.com/page/OFHH8MN6dW9KF/" TargetMode="External"/><Relationship Id="rId34" Type="http://schemas.openxmlformats.org/officeDocument/2006/relationships/hyperlink" Target="https://onestop.utsa.edu/resources/calendar-pdfs/" TargetMode="External"/><Relationship Id="rId42" Type="http://schemas.openxmlformats.org/officeDocument/2006/relationships/hyperlink" Target="https://nam11.safelinks.protection.outlook.com/?url=https%3A%2F%2Fcatalog.utsa.edu%2Fpolicies%2Fadministrativepoliciesandprocedures%2Fferpa%2F%23_ga%3D2.116504591.805416620.1647983386-871840639.1624548886&amp;data=04%7C01%7CClaudia.Arcolin%40utsa.edu%7Ca31eb600529b4731d4bc08da1824289e%7C3a228dfbc64744cb88357b20617fc906%7C0%7C0%7C637848840819730778%7CUnknown%7CTWFpbGZsb3d8eyJWIjoiMC4wLjAwMDAiLCJQIjoiV2luMzIiLCJBTiI6Ik1haWwiLCJXVCI6Mn0%3D%7C3000&amp;sdata=iKn%2Fq4hsmRh%2Fmk5MZjEcryPicCecQQvCBzwoHSNT1vI%3D&amp;reserved=0" TargetMode="External"/><Relationship Id="rId47" Type="http://schemas.openxmlformats.org/officeDocument/2006/relationships/hyperlink" Target="http://provost.utsa.edu/academicinnovation/resources/secure-video-guide.htm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tsa.blackboard.com/ultra" TargetMode="External"/><Relationship Id="rId29" Type="http://schemas.openxmlformats.org/officeDocument/2006/relationships/image" Target="media/image3.png"/><Relationship Id="rId11" Type="http://schemas.openxmlformats.org/officeDocument/2006/relationships/hyperlink" Target="https://catalog.utsa.edu/search/?P=MAT%201073" TargetMode="External"/><Relationship Id="rId24" Type="http://schemas.openxmlformats.org/officeDocument/2006/relationships/hyperlink" Target="https://wellness360.uthealthsa.org/wellness-360-at-utsa/" TargetMode="External"/><Relationship Id="rId32" Type="http://schemas.openxmlformats.org/officeDocument/2006/relationships/hyperlink" Target="https://docs.google.com/document/d/1z4xQDOPAtLsT0aTwlXhVyV_QpHiLf_jDWgRPMVxyhbE/edit?usp=sharing" TargetMode="External"/><Relationship Id="rId37" Type="http://schemas.openxmlformats.org/officeDocument/2006/relationships/hyperlink" Target="http://catalog.utsa.edu/policies/administrativepoliciesandprocedures/studentcodeofconduct/" TargetMode="External"/><Relationship Id="rId40" Type="http://schemas.openxmlformats.org/officeDocument/2006/relationships/hyperlink" Target="https://nam11.safelinks.protection.outlook.com/?url=https%3A%2F%2Fcatalog.utsa.edu%2Fpolicies%2Fadministrativepoliciesandprocedures%2Fferpa%2F%23_ga%3D2.116504591.805416620.1647983386-871840639.1624548886&amp;data=04%7C01%7CClaudia.Arcolin%40utsa.edu%7Ca31eb600529b4731d4bc08da1824289e%7C3a228dfbc64744cb88357b20617fc906%7C0%7C0%7C637848840819730778%7CUnknown%7CTWFpbGZsb3d8eyJWIjoiMC4wLjAwMDAiLCJQIjoiV2luMzIiLCJBTiI6Ik1haWwiLCJXVCI6Mn0%3D%7C3000&amp;sdata=iKn%2Fq4hsmRh%2Fmk5MZjEcryPicCecQQvCBzwoHSNT1vI%3D&amp;reserved=0" TargetMode="External"/><Relationship Id="rId45" Type="http://schemas.openxmlformats.org/officeDocument/2006/relationships/hyperlink" Target="https://nam11.safelinks.protection.outlook.com/?url=https%3A%2F%2Fwww.utsa.edu%2Fhop%2Fchapter5%2F5-1.html&amp;data=04%7C01%7CClaudia.Arcolin%40utsa.edu%7Ca31eb600529b4731d4bc08da1824289e%7C3a228dfbc64744cb88357b20617fc906%7C0%7C0%7C637848840819730778%7CUnknown%7CTWFpbGZsb3d8eyJWIjoiMC4wLjAwMDAiLCJQIjoiV2luMzIiLCJBTiI6Ik1haWwiLCJXVCI6Mn0%3D%7C3000&amp;sdata=Xz1cuN4hbLZF87T%2B7H4mRfBi%2BUTPb4D6ZQkFLRoaCkM%3D&amp;reserved=0" TargetMode="External"/><Relationship Id="rId5" Type="http://schemas.openxmlformats.org/officeDocument/2006/relationships/webSettings" Target="webSettings.xml"/><Relationship Id="rId15" Type="http://schemas.openxmlformats.org/officeDocument/2006/relationships/hyperlink" Target="https://help.pearsoncmg.com/integration/cg/student/content/get_started.htm" TargetMode="External"/><Relationship Id="rId23" Type="http://schemas.openxmlformats.org/officeDocument/2006/relationships/hyperlink" Target="https://www.utsa.edu/disability" TargetMode="External"/><Relationship Id="rId28" Type="http://schemas.openxmlformats.org/officeDocument/2006/relationships/hyperlink" Target="mailto:richard.anantua@utsa.edu" TargetMode="External"/><Relationship Id="rId36" Type="http://schemas.openxmlformats.org/officeDocument/2006/relationships/hyperlink" Target="https://catalog.utsa.edu/policies/generalacademicregulations/registration/droppingcourses/" TargetMode="External"/><Relationship Id="rId49" Type="http://schemas.openxmlformats.org/officeDocument/2006/relationships/footer" Target="footer2.xml"/><Relationship Id="rId10" Type="http://schemas.openxmlformats.org/officeDocument/2006/relationships/hyperlink" Target="https://catalog.utsa.edu/search/?P=MAT%201023" TargetMode="External"/><Relationship Id="rId19" Type="http://schemas.openxmlformats.org/officeDocument/2006/relationships/hyperlink" Target="https://provost.utsa.edu/syllabus.html" TargetMode="External"/><Relationship Id="rId31" Type="http://schemas.openxmlformats.org/officeDocument/2006/relationships/hyperlink" Target="https://aas.org/posts/news/2020/09/program-opens-new-research-pathways-underrepresented-young-astrophysicists" TargetMode="External"/><Relationship Id="rId44" Type="http://schemas.openxmlformats.org/officeDocument/2006/relationships/hyperlink" Target="https://nam11.safelinks.protection.outlook.com/?url=https%3A%2F%2Fcatalog.utsa.edu%2Fpolicies%2Fadministrativepoliciesandprocedures%2Fferpa%2F%23_ga%3D2.116504591.805416620.1647983386-871840639.1624548886&amp;data=04%7C01%7CClaudia.Arcolin%40utsa.edu%7Ca31eb600529b4731d4bc08da1824289e%7C3a228dfbc64744cb88357b20617fc906%7C0%7C0%7C637848840819730778%7CUnknown%7CTWFpbGZsb3d8eyJWIjoiMC4wLjAwMDAiLCJQIjoiV2luMzIiLCJBTiI6Ik1haWwiLCJXVCI6Mn0%3D%7C3000&amp;sdata=iKn%2Fq4hsmRh%2Fmk5MZjEcryPicCecQQvCBzwoHSNT1vI%3D&amp;reserved=0" TargetMode="External"/><Relationship Id="rId4" Type="http://schemas.openxmlformats.org/officeDocument/2006/relationships/settings" Target="settings.xml"/><Relationship Id="rId9" Type="http://schemas.openxmlformats.org/officeDocument/2006/relationships/hyperlink" Target="http://www.richardanantua.com" TargetMode="External"/><Relationship Id="rId14" Type="http://schemas.openxmlformats.org/officeDocument/2006/relationships/image" Target="media/image1.png"/><Relationship Id="rId22" Type="http://schemas.openxmlformats.org/officeDocument/2006/relationships/hyperlink" Target="http://www.utsa.edu/disability" TargetMode="External"/><Relationship Id="rId27" Type="http://schemas.openxmlformats.org/officeDocument/2006/relationships/hyperlink" Target="mailto:richard.anantua@utsa.edu" TargetMode="External"/><Relationship Id="rId30" Type="http://schemas.openxmlformats.org/officeDocument/2006/relationships/hyperlink" Target="https://eventhorizontelescope.org/" TargetMode="External"/><Relationship Id="rId35" Type="http://schemas.openxmlformats.org/officeDocument/2006/relationships/hyperlink" Target="https://www.utsa.edu/registrar/reg_materials/reg_calendar_fall.pdf" TargetMode="External"/><Relationship Id="rId43" Type="http://schemas.openxmlformats.org/officeDocument/2006/relationships/hyperlink" Target="https://onestop.utsa.edu/wp-content/uploads/2018/07/restrictstudentdirectoryinfo.pdf" TargetMode="External"/><Relationship Id="rId48" Type="http://schemas.openxmlformats.org/officeDocument/2006/relationships/footer" Target="footer1.xml"/><Relationship Id="rId8" Type="http://schemas.openxmlformats.org/officeDocument/2006/relationships/hyperlink" Target="mailto:richard.anantua@utsa.ed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nestop.utsa.edu/registration/class-schedule/modality/" TargetMode="External"/><Relationship Id="rId17" Type="http://schemas.openxmlformats.org/officeDocument/2006/relationships/hyperlink" Target="https://support.pearson.com/getsupport/s/contactsupport" TargetMode="External"/><Relationship Id="rId25" Type="http://schemas.openxmlformats.org/officeDocument/2006/relationships/hyperlink" Target="https://myssp.app/ca/home" TargetMode="External"/><Relationship Id="rId33" Type="http://schemas.openxmlformats.org/officeDocument/2006/relationships/hyperlink" Target="https://www.utsa.edu/hop/chapter5/5-9.html" TargetMode="External"/><Relationship Id="rId38" Type="http://schemas.openxmlformats.org/officeDocument/2006/relationships/hyperlink" Target="https://lib.utsa.edu/about/policies/copyright-policy-public-performance-rights" TargetMode="External"/><Relationship Id="rId46" Type="http://schemas.openxmlformats.org/officeDocument/2006/relationships/hyperlink" Target="http://provost.utsa.edu/academicinnovation/resources/privacy-online-recordings.html" TargetMode="External"/><Relationship Id="rId20" Type="http://schemas.openxmlformats.org/officeDocument/2006/relationships/hyperlink" Target="https://my.utsa.edu/gateway/student/" TargetMode="External"/><Relationship Id="rId41" Type="http://schemas.openxmlformats.org/officeDocument/2006/relationships/hyperlink" Target="https://nam11.safelinks.protection.outlook.com/?url=https%3A%2F%2Fonestop.utsa.edu%2Fregistration%2Fstudent-records%2Ffamily-educational-rights-and-privacy-act-ferpa%2F&amp;data=04%7C01%7CClaudia.Arcolin%40utsa.edu%7Ca31eb600529b4731d4bc08da1824289e%7C3a228dfbc64744cb88357b20617fc906%7C0%7C0%7C637848840819730778%7CUnknown%7CTWFpbGZsb3d8eyJWIjoiMC4wLjAwMDAiLCJQIjoiV2luMzIiLCJBTiI6Ik1haWwiLCJXVCI6Mn0%3D%7C3000&amp;sdata=DQwb3XzwHAyeD1SU6xiwGLpaJczvIozigUfjL07DKMU%3D&amp;reserved=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53D30-0834-4FA8-98CE-0433C2D0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3272</Words>
  <Characters>18653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Arcolin</dc:creator>
  <cp:keywords/>
  <dc:description/>
  <cp:lastModifiedBy>Richard Anantua</cp:lastModifiedBy>
  <cp:revision>3</cp:revision>
  <cp:lastPrinted>2022-08-14T17:22:00Z</cp:lastPrinted>
  <dcterms:created xsi:type="dcterms:W3CDTF">2022-09-20T05:16:00Z</dcterms:created>
  <dcterms:modified xsi:type="dcterms:W3CDTF">2022-09-24T21:55:00Z</dcterms:modified>
</cp:coreProperties>
</file>